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0D71" w14:textId="70BE7323" w:rsidR="004568F4" w:rsidRDefault="004568F4">
      <w:pPr>
        <w:rPr>
          <w:noProof/>
        </w:rPr>
      </w:pPr>
    </w:p>
    <w:p w14:paraId="3AA9FBFF" w14:textId="77777777" w:rsidR="005B29D3" w:rsidRPr="005B29D3" w:rsidRDefault="005B29D3" w:rsidP="005B29D3">
      <w:pPr>
        <w:spacing w:after="160" w:line="259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Calibri" w:hAnsi="Calibri" w:cs="Calibri"/>
          <w:noProof/>
          <w:kern w:val="0"/>
          <w:sz w:val="20"/>
          <w:szCs w:val="20"/>
          <w:lang w:val="sl-SI" w:eastAsia="sl-SI"/>
          <w14:ligatures w14:val="none"/>
        </w:rPr>
        <w:drawing>
          <wp:inline distT="0" distB="0" distL="0" distR="0" wp14:anchorId="291ED693" wp14:editId="1F1A8864">
            <wp:extent cx="2030095" cy="628015"/>
            <wp:effectExtent l="0" t="0" r="825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54BFE" w14:textId="6E0F0D34" w:rsidR="005B29D3" w:rsidRPr="005B29D3" w:rsidRDefault="005B29D3" w:rsidP="005B29D3">
      <w:pPr>
        <w:spacing w:after="160" w:line="259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Broj: 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BN-27-2024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/V</w:t>
      </w:r>
    </w:p>
    <w:p w14:paraId="65B10765" w14:textId="77777777" w:rsidR="005B29D3" w:rsidRPr="005B29D3" w:rsidRDefault="005B29D3" w:rsidP="005B29D3">
      <w:pPr>
        <w:spacing w:after="160" w:line="259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</w:p>
    <w:p w14:paraId="7030282F" w14:textId="77777777" w:rsidR="0024650E" w:rsidRDefault="005B29D3" w:rsidP="005B29D3">
      <w:pPr>
        <w:spacing w:after="160" w:line="259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Predmet:    </w:t>
      </w:r>
      <w:r w:rsidR="0024650E" w:rsidRP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Rekonstrukcija sustava javne vodoopskrbe u Ulici Ante Trumbića u gradu Bjelovaru</w:t>
      </w:r>
    </w:p>
    <w:p w14:paraId="2D83B5EC" w14:textId="27512CCB" w:rsidR="005B29D3" w:rsidRPr="005B29D3" w:rsidRDefault="005B29D3" w:rsidP="005B29D3">
      <w:pPr>
        <w:spacing w:after="160" w:line="259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Pitanja i odgovori na postavljene upite od zainteresiranih gospodarskih subjekata.</w:t>
      </w:r>
    </w:p>
    <w:p w14:paraId="30E6F654" w14:textId="27FD9B17" w:rsidR="005B29D3" w:rsidRPr="005B29D3" w:rsidRDefault="005B29D3" w:rsidP="005B29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Vodne usluge d.o.o. 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su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 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19.01.2024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. godine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 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poslao </w:t>
      </w:r>
      <w:r w:rsidR="007266B8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poziv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 o nadmetanju i dokumentaciju o nabavi s predmetom nabave: </w:t>
      </w:r>
      <w:r w:rsidR="0024650E" w:rsidRP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Rekonstrukcija sustava javne vodoopskrbe u Ulici Ante Trumbića u gradu Bjelovaru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 evidencijski broj nabave 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BN-27-2024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/V, </w:t>
      </w:r>
    </w:p>
    <w:p w14:paraId="2784B4F5" w14:textId="1B1BCBD0" w:rsidR="005B29D3" w:rsidRPr="005B29D3" w:rsidRDefault="005B29D3" w:rsidP="005B29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</w:pP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Naručitelj je dana </w:t>
      </w:r>
      <w:r w:rsidR="0024650E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>22.01.2024</w:t>
      </w:r>
      <w:r w:rsidRPr="005B29D3">
        <w:rPr>
          <w:rFonts w:ascii="Calibri" w:eastAsia="Times New Roman" w:hAnsi="Calibri" w:cs="Calibri"/>
          <w:kern w:val="0"/>
          <w:sz w:val="20"/>
          <w:szCs w:val="20"/>
          <w:lang w:val="hr-HR"/>
          <w14:ligatures w14:val="none"/>
        </w:rPr>
        <w:t xml:space="preserve">. godine zaprimio upit zainteresiranog gospodarskog subjekata te na isti daje odgovor kako slijedi: </w:t>
      </w:r>
    </w:p>
    <w:p w14:paraId="5DE5C8C4" w14:textId="77777777" w:rsidR="005B29D3" w:rsidRDefault="005B29D3" w:rsidP="00121751">
      <w:pPr>
        <w:rPr>
          <w:noProof/>
        </w:rPr>
      </w:pPr>
    </w:p>
    <w:p w14:paraId="3CAA9506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>u Pozivu za dostavu ponude Pod točkom 4.2. Način dostave ponuda i/ili izmjena/dopuna ponuda navedeno je :</w:t>
      </w:r>
    </w:p>
    <w:p w14:paraId="7723D1BB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</w:p>
    <w:p w14:paraId="3431E8DF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>Ponuda se dostavlja u papirnom obliku.</w:t>
      </w:r>
    </w:p>
    <w:p w14:paraId="79BF8940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>Papirnata ponuda se dostavlja u zatvorenoj omotnici s nazivom i adresom naručitelja, nazivom i adresom ponuditelja, evidencijskim brojem nabave, nazivom predmeta nabave, naznakom "ne otvaraj".</w:t>
      </w:r>
    </w:p>
    <w:p w14:paraId="44015F13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</w:p>
    <w:p w14:paraId="03A93B71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 xml:space="preserve">Ponuda u zatvorenoj omotnici se dostavlja: </w:t>
      </w:r>
    </w:p>
    <w:p w14:paraId="0E5A01DF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</w:p>
    <w:p w14:paraId="2E0674BF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 xml:space="preserve">a) na adresu naručitelja: Vodne usluge d.o.o. Bjelovar Ferde Livadića </w:t>
      </w:r>
      <w:proofErr w:type="spellStart"/>
      <w:r w:rsidRPr="0024650E">
        <w:rPr>
          <w:rFonts w:ascii="Calibri" w:eastAsia="Calibri" w:hAnsi="Calibri" w:cs="Calibri"/>
          <w:kern w:val="0"/>
          <w:lang w:val="hr-HR"/>
        </w:rPr>
        <w:t>14a</w:t>
      </w:r>
      <w:proofErr w:type="spellEnd"/>
      <w:r w:rsidRPr="0024650E">
        <w:rPr>
          <w:rFonts w:ascii="Calibri" w:eastAsia="Calibri" w:hAnsi="Calibri" w:cs="Calibri"/>
          <w:kern w:val="0"/>
          <w:lang w:val="hr-HR"/>
        </w:rPr>
        <w:t>, 43 000 Bjelovar</w:t>
      </w:r>
    </w:p>
    <w:p w14:paraId="48B987B9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 xml:space="preserve">b) na omotnici ponude treba biti naznačeno:                                  </w:t>
      </w:r>
    </w:p>
    <w:p w14:paraId="109890DD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</w:p>
    <w:p w14:paraId="47FA1ACB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  <w:r w:rsidRPr="0024650E">
        <w:rPr>
          <w:rFonts w:ascii="Calibri" w:eastAsia="Calibri" w:hAnsi="Calibri" w:cs="Calibri"/>
          <w:b/>
          <w:bCs/>
          <w:kern w:val="0"/>
          <w:lang w:val="hr-HR"/>
        </w:rPr>
        <w:t xml:space="preserve">Ponuda za predmet nabave: </w:t>
      </w:r>
    </w:p>
    <w:p w14:paraId="60E2B38A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  <w:r w:rsidRPr="0024650E">
        <w:rPr>
          <w:rFonts w:ascii="Calibri" w:eastAsia="Calibri" w:hAnsi="Calibri" w:cs="Calibri"/>
          <w:b/>
          <w:bCs/>
          <w:kern w:val="0"/>
          <w:lang w:val="hr-HR"/>
        </w:rPr>
        <w:t xml:space="preserve">" Nabava </w:t>
      </w:r>
      <w:proofErr w:type="spellStart"/>
      <w:r w:rsidRPr="0024650E">
        <w:rPr>
          <w:rFonts w:ascii="Calibri" w:eastAsia="Calibri" w:hAnsi="Calibri" w:cs="Calibri"/>
          <w:b/>
          <w:bCs/>
          <w:kern w:val="0"/>
          <w:lang w:val="hr-HR"/>
        </w:rPr>
        <w:t>polielektrolita</w:t>
      </w:r>
      <w:proofErr w:type="spellEnd"/>
      <w:r w:rsidRPr="0024650E">
        <w:rPr>
          <w:rFonts w:ascii="Calibri" w:eastAsia="Calibri" w:hAnsi="Calibri" w:cs="Calibri"/>
          <w:b/>
          <w:bCs/>
          <w:kern w:val="0"/>
          <w:lang w:val="hr-HR"/>
        </w:rPr>
        <w:t xml:space="preserve"> za </w:t>
      </w:r>
      <w:proofErr w:type="spellStart"/>
      <w:r w:rsidRPr="0024650E">
        <w:rPr>
          <w:rFonts w:ascii="Calibri" w:eastAsia="Calibri" w:hAnsi="Calibri" w:cs="Calibri"/>
          <w:b/>
          <w:bCs/>
          <w:kern w:val="0"/>
          <w:lang w:val="hr-HR"/>
        </w:rPr>
        <w:t>ugušćivanje</w:t>
      </w:r>
      <w:proofErr w:type="spellEnd"/>
      <w:r w:rsidRPr="0024650E">
        <w:rPr>
          <w:rFonts w:ascii="Calibri" w:eastAsia="Calibri" w:hAnsi="Calibri" w:cs="Calibri"/>
          <w:b/>
          <w:bCs/>
          <w:kern w:val="0"/>
          <w:lang w:val="hr-HR"/>
        </w:rPr>
        <w:t xml:space="preserve"> i centrifugiranje mulja "</w:t>
      </w:r>
    </w:p>
    <w:p w14:paraId="740E8E25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  <w:r w:rsidRPr="0024650E">
        <w:rPr>
          <w:rFonts w:ascii="Calibri" w:eastAsia="Calibri" w:hAnsi="Calibri" w:cs="Calibri"/>
          <w:b/>
          <w:bCs/>
          <w:kern w:val="0"/>
          <w:lang w:val="hr-HR"/>
        </w:rPr>
        <w:t>" BN-27-2024/V "</w:t>
      </w:r>
    </w:p>
    <w:p w14:paraId="6D70198D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  <w:r w:rsidRPr="0024650E">
        <w:rPr>
          <w:rFonts w:ascii="Calibri" w:eastAsia="Calibri" w:hAnsi="Calibri" w:cs="Calibri"/>
          <w:b/>
          <w:bCs/>
          <w:kern w:val="0"/>
          <w:lang w:val="hr-HR"/>
        </w:rPr>
        <w:t>"NE OTVARAJ"</w:t>
      </w:r>
    </w:p>
    <w:p w14:paraId="009116A9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</w:p>
    <w:p w14:paraId="591EFC2D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hr-HR"/>
        </w:rPr>
      </w:pPr>
      <w:r w:rsidRPr="0024650E">
        <w:rPr>
          <w:rFonts w:ascii="Calibri" w:eastAsia="Calibri" w:hAnsi="Calibri" w:cs="Calibri"/>
          <w:b/>
          <w:bCs/>
          <w:kern w:val="0"/>
          <w:lang w:val="hr-HR"/>
        </w:rPr>
        <w:t>Molimo da u Pozivu za dostavu ponude navedete ispravan naziv predmeta nabave koji treba biti na zatvorenoj omotnici.</w:t>
      </w:r>
    </w:p>
    <w:p w14:paraId="14BD3FB1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</w:p>
    <w:p w14:paraId="3B41131D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>Nadalje, u dokumentaciji je pod točkom 4.5. Kriterij za odabir ponude</w:t>
      </w:r>
      <w:r w:rsidRPr="0024650E">
        <w:rPr>
          <w:rFonts w:ascii="Calibri" w:eastAsia="Calibri" w:hAnsi="Calibri" w:cs="Calibri"/>
          <w:i/>
          <w:iCs/>
          <w:kern w:val="0"/>
          <w:lang w:val="hr-HR"/>
        </w:rPr>
        <w:t xml:space="preserve">  </w:t>
      </w:r>
      <w:r w:rsidRPr="0024650E">
        <w:rPr>
          <w:rFonts w:ascii="Calibri" w:eastAsia="Calibri" w:hAnsi="Calibri" w:cs="Calibri"/>
          <w:kern w:val="0"/>
          <w:lang w:val="hr-HR"/>
        </w:rPr>
        <w:t>navedeno</w:t>
      </w:r>
      <w:r w:rsidRPr="0024650E">
        <w:rPr>
          <w:rFonts w:ascii="Calibri" w:eastAsia="Calibri" w:hAnsi="Calibri" w:cs="Calibri"/>
          <w:i/>
          <w:iCs/>
          <w:kern w:val="0"/>
          <w:lang w:val="hr-HR"/>
        </w:rPr>
        <w:t xml:space="preserve"> </w:t>
      </w:r>
      <w:r w:rsidRPr="0024650E">
        <w:rPr>
          <w:rFonts w:ascii="Calibri" w:eastAsia="Calibri" w:hAnsi="Calibri" w:cs="Calibri"/>
          <w:kern w:val="0"/>
          <w:lang w:val="hr-HR"/>
        </w:rPr>
        <w:t>dodatno trajanje razdoblja odgovornosti za nedostatke, međutim pod točkom 5. JAMSTVA nije naveden nikakav instrument osiguranja za jamstveni rok.</w:t>
      </w:r>
    </w:p>
    <w:p w14:paraId="4A8700A6" w14:textId="77777777" w:rsidR="0024650E" w:rsidRPr="0024650E" w:rsidRDefault="0024650E" w:rsidP="0024650E">
      <w:pPr>
        <w:spacing w:after="0" w:line="240" w:lineRule="auto"/>
        <w:rPr>
          <w:rFonts w:ascii="Calibri" w:eastAsia="Calibri" w:hAnsi="Calibri" w:cs="Calibri"/>
          <w:kern w:val="0"/>
          <w:lang w:val="hr-HR"/>
        </w:rPr>
      </w:pPr>
      <w:r w:rsidRPr="0024650E">
        <w:rPr>
          <w:rFonts w:ascii="Calibri" w:eastAsia="Calibri" w:hAnsi="Calibri" w:cs="Calibri"/>
          <w:kern w:val="0"/>
          <w:lang w:val="hr-HR"/>
        </w:rPr>
        <w:t xml:space="preserve">Molimo da nam pojasnite da li to znači da se za jamstveni rok ne traži nikakav instrument osiguranja, a ako se traži da onda navedete </w:t>
      </w:r>
      <w:r w:rsidRPr="0024650E">
        <w:rPr>
          <w:rFonts w:ascii="Calibri" w:eastAsia="Calibri" w:hAnsi="Calibri" w:cs="Calibri"/>
          <w:b/>
          <w:bCs/>
          <w:kern w:val="0"/>
          <w:lang w:val="hr-HR"/>
        </w:rPr>
        <w:t>o kojem se instrumentu osiguranja radi i na koji iznos se izdaje</w:t>
      </w:r>
      <w:r w:rsidRPr="0024650E">
        <w:rPr>
          <w:rFonts w:ascii="Calibri" w:eastAsia="Calibri" w:hAnsi="Calibri" w:cs="Calibri"/>
          <w:kern w:val="0"/>
          <w:lang w:val="hr-HR"/>
        </w:rPr>
        <w:t>.</w:t>
      </w:r>
    </w:p>
    <w:p w14:paraId="0B0B6C50" w14:textId="14669B7E" w:rsidR="005B29D3" w:rsidRDefault="005B29D3" w:rsidP="00121751">
      <w:pPr>
        <w:rPr>
          <w:noProof/>
        </w:rPr>
      </w:pPr>
    </w:p>
    <w:p w14:paraId="49D973BB" w14:textId="4C967DE7" w:rsidR="005B29D3" w:rsidRDefault="005B29D3" w:rsidP="00121751">
      <w:pPr>
        <w:rPr>
          <w:noProof/>
        </w:rPr>
      </w:pPr>
      <w:r>
        <w:rPr>
          <w:noProof/>
        </w:rPr>
        <w:t>Odgovor :</w:t>
      </w:r>
    </w:p>
    <w:p w14:paraId="06EABF7F" w14:textId="2147AD2B" w:rsidR="0024650E" w:rsidRDefault="0024650E" w:rsidP="00121751">
      <w:pPr>
        <w:rPr>
          <w:noProof/>
        </w:rPr>
      </w:pPr>
      <w:r>
        <w:rPr>
          <w:noProof/>
        </w:rPr>
        <w:t>Naručitelj se zahvaljuje gospodarskom subjektu I izvršava izmjenu I dopunu poziva za dostavu ponuda na slijedeći naćin:</w:t>
      </w:r>
    </w:p>
    <w:p w14:paraId="42C9A62A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lastRenderedPageBreak/>
        <w:t>Ponuda se dostavlja u papirnom obliku.</w:t>
      </w:r>
    </w:p>
    <w:p w14:paraId="4CF8780B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br/>
        <w:t xml:space="preserve">Papirnata ponuda se dostavlja u zatvorenoj omotnici s nazivom i adresom naručitelja, nazivom i adresom ponuditelja, evidencijskim brojem nabave, nazivom predmeta nabave, naznakom "ne otvaraj". </w:t>
      </w:r>
    </w:p>
    <w:p w14:paraId="73220F37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t xml:space="preserve">Ponuda u zatvorenoj omotnici se dostavlja: </w:t>
      </w:r>
    </w:p>
    <w:p w14:paraId="7CAEAD48" w14:textId="77777777" w:rsidR="0024650E" w:rsidRPr="0024650E" w:rsidRDefault="0024650E" w:rsidP="0024650E">
      <w:pPr>
        <w:spacing w:after="160"/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t xml:space="preserve"> a) na adresu naručitelja: Vodne usluge d.o.o. Bjelovar Ferde Livadića </w:t>
      </w:r>
      <w:proofErr w:type="spellStart"/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t>14a</w:t>
      </w:r>
      <w:proofErr w:type="spellEnd"/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t>, 43 000 Bjelovar</w:t>
      </w:r>
    </w:p>
    <w:p w14:paraId="543AB08C" w14:textId="77777777" w:rsidR="0024650E" w:rsidRPr="0024650E" w:rsidRDefault="0024650E" w:rsidP="0024650E">
      <w:pPr>
        <w:spacing w:after="160"/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kern w:val="0"/>
          <w:sz w:val="20"/>
          <w:szCs w:val="20"/>
          <w:lang w:val="hr-HR"/>
          <w14:ligatures w14:val="none"/>
        </w:rPr>
        <w:t xml:space="preserve"> b) na omotnici ponude treba biti naznačeno:                                  </w:t>
      </w:r>
    </w:p>
    <w:p w14:paraId="6A93BB68" w14:textId="77777777" w:rsidR="0024650E" w:rsidRPr="0024650E" w:rsidRDefault="0024650E" w:rsidP="0024650E">
      <w:pPr>
        <w:spacing w:after="160" w:line="259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  <w:t xml:space="preserve">Ponuda za predmet nabave: </w:t>
      </w:r>
    </w:p>
    <w:p w14:paraId="408968BC" w14:textId="77777777" w:rsidR="0024650E" w:rsidRPr="0024650E" w:rsidRDefault="0024650E" w:rsidP="0024650E">
      <w:pPr>
        <w:spacing w:after="160" w:line="259" w:lineRule="auto"/>
        <w:jc w:val="center"/>
        <w:rPr>
          <w:rFonts w:ascii="Calibri" w:eastAsia="Calibri" w:hAnsi="Calibri" w:cs="Calibri"/>
          <w:b/>
          <w:iCs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b/>
          <w:color w:val="FF0000"/>
          <w:kern w:val="0"/>
          <w:sz w:val="20"/>
          <w:szCs w:val="20"/>
          <w:lang w:val="hr-HR"/>
          <w14:ligatures w14:val="none"/>
        </w:rPr>
        <w:t>" Rekonstrukcija sustava javne vodoopskrbe u Ulici Ante Trumbića u gradu Bjelovaru</w:t>
      </w:r>
      <w:r w:rsidRPr="0024650E">
        <w:rPr>
          <w:rFonts w:ascii="Calibri" w:eastAsia="Calibri" w:hAnsi="Calibri" w:cs="Calibri"/>
          <w:b/>
          <w:iCs/>
          <w:color w:val="FF0000"/>
          <w:kern w:val="0"/>
          <w:sz w:val="20"/>
          <w:szCs w:val="20"/>
          <w:lang w:val="hr-HR"/>
          <w14:ligatures w14:val="none"/>
        </w:rPr>
        <w:t>"</w:t>
      </w:r>
    </w:p>
    <w:p w14:paraId="7283D9F9" w14:textId="77777777" w:rsidR="0024650E" w:rsidRPr="0024650E" w:rsidRDefault="0024650E" w:rsidP="0024650E">
      <w:pPr>
        <w:spacing w:after="160" w:line="259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</w:pPr>
      <w:bookmarkStart w:id="0" w:name="_Hlk3361936"/>
      <w:r w:rsidRPr="0024650E"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  <w:t>"</w:t>
      </w:r>
      <w:bookmarkEnd w:id="0"/>
      <w:r w:rsidRPr="0024650E"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  <w:t xml:space="preserve"> BN-27-2024/V "</w:t>
      </w:r>
    </w:p>
    <w:p w14:paraId="474E11F4" w14:textId="77777777" w:rsidR="0024650E" w:rsidRPr="0024650E" w:rsidRDefault="0024650E" w:rsidP="0024650E">
      <w:pPr>
        <w:spacing w:after="160" w:line="259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b/>
          <w:kern w:val="0"/>
          <w:sz w:val="20"/>
          <w:szCs w:val="20"/>
          <w:lang w:val="hr-HR"/>
          <w14:ligatures w14:val="none"/>
        </w:rPr>
        <w:t>"NE OTVARAJ"</w:t>
      </w:r>
    </w:p>
    <w:p w14:paraId="6AA1F2CD" w14:textId="62CB2684" w:rsidR="0024650E" w:rsidRDefault="0024650E" w:rsidP="00121751">
      <w:pPr>
        <w:rPr>
          <w:noProof/>
        </w:rPr>
      </w:pPr>
      <w:r>
        <w:rPr>
          <w:noProof/>
        </w:rPr>
        <w:t>Te dodaje članak 5.2.</w:t>
      </w:r>
    </w:p>
    <w:p w14:paraId="22056365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Jamstvo za otklanjanje nedostataka u jamstvenom roku</w:t>
      </w:r>
    </w:p>
    <w:p w14:paraId="2650B93F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Izvođač će Naručitelju prije vraćanja jamstva za uredno ispunjenje ugovora o javnoj nabavi, a prilikom predaje Okončane situacije, dostaviti jamstvo za otklanjanje nedostataka u jamstvenom roku u obliku bankarske garancije  u visini od 10% (deset posto) izvedenih radova bez PDV-a .</w:t>
      </w:r>
    </w:p>
    <w:p w14:paraId="01DF7B02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Rok valjanosti bankarske garancije mora biti minimalno 70 dana dulji od očekivanog isteka razdoblja odgovornosti za nedostatke.</w:t>
      </w:r>
    </w:p>
    <w:p w14:paraId="757EBC63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U slučaju nedostavljanja jamstva za otklanjanje nedostatka u jamstvenom roku, Naručitelj ima pravo pristupiti naplati jamstva za uredno ispunjenje ugovora o javnoj nabavi.</w:t>
      </w:r>
    </w:p>
    <w:p w14:paraId="1A0E18CE" w14:textId="77777777" w:rsidR="0024650E" w:rsidRPr="0024650E" w:rsidRDefault="0024650E" w:rsidP="0024650E">
      <w:pPr>
        <w:spacing w:after="160"/>
        <w:jc w:val="both"/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</w:pPr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 xml:space="preserve">Umjesto dostavljanja jamstva za otklanjanje nedostatka u jamstvenom roku u obliku bankarske garancije izvođač ima mogućnost dati novčani polog u traženom iznosu visine jamstva i to na račun Naručitelja u </w:t>
      </w:r>
      <w:proofErr w:type="spellStart"/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Erste&amp;Steiermärkische</w:t>
      </w:r>
      <w:proofErr w:type="spellEnd"/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 xml:space="preserve"> </w:t>
      </w:r>
      <w:proofErr w:type="spellStart"/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>bank</w:t>
      </w:r>
      <w:proofErr w:type="spellEnd"/>
      <w:r w:rsidRPr="0024650E">
        <w:rPr>
          <w:rFonts w:ascii="Calibri" w:eastAsia="Calibri" w:hAnsi="Calibri" w:cs="Calibri"/>
          <w:color w:val="FF0000"/>
          <w:kern w:val="0"/>
          <w:sz w:val="20"/>
          <w:szCs w:val="20"/>
          <w:lang w:val="hr-HR"/>
          <w14:ligatures w14:val="none"/>
        </w:rPr>
        <w:t xml:space="preserve"> d.d., IBAN: HR6624020061100683933. Pod svrhom plaćanja potrebno je navesti da se radi o jamstvu za otklanjanje nedostatka u jamstvenom roku i navesti evidencijski broj nabave. Prilikom plaćanja potrebno je navesti sljedeći model i poziv na broj: model: 00, poziv na broj ______ (navesti OIB/nacionalni identifikacijski broj uplatitelja).</w:t>
      </w:r>
    </w:p>
    <w:p w14:paraId="3B30E0ED" w14:textId="082D4AAD" w:rsidR="00121751" w:rsidRPr="00121751" w:rsidRDefault="00121751" w:rsidP="00121751">
      <w:pPr>
        <w:jc w:val="both"/>
      </w:pPr>
      <w:r>
        <w:t xml:space="preserve"> </w:t>
      </w:r>
    </w:p>
    <w:sectPr w:rsidR="00121751" w:rsidRPr="00121751" w:rsidSect="005B29D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BA44" w14:textId="77777777" w:rsidR="005B29D3" w:rsidRDefault="005B29D3" w:rsidP="005B29D3">
      <w:pPr>
        <w:spacing w:after="0" w:line="240" w:lineRule="auto"/>
      </w:pPr>
      <w:r>
        <w:separator/>
      </w:r>
    </w:p>
  </w:endnote>
  <w:endnote w:type="continuationSeparator" w:id="0">
    <w:p w14:paraId="7842C42B" w14:textId="77777777" w:rsidR="005B29D3" w:rsidRDefault="005B29D3" w:rsidP="005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BDFD" w14:textId="77777777" w:rsidR="005B29D3" w:rsidRDefault="005B29D3" w:rsidP="005B29D3">
      <w:pPr>
        <w:spacing w:after="0" w:line="240" w:lineRule="auto"/>
      </w:pPr>
      <w:r>
        <w:separator/>
      </w:r>
    </w:p>
  </w:footnote>
  <w:footnote w:type="continuationSeparator" w:id="0">
    <w:p w14:paraId="731581C3" w14:textId="77777777" w:rsidR="005B29D3" w:rsidRDefault="005B29D3" w:rsidP="005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619F"/>
    <w:multiLevelType w:val="hybridMultilevel"/>
    <w:tmpl w:val="79F89654"/>
    <w:lvl w:ilvl="0" w:tplc="C374B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3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9"/>
    <w:rsid w:val="00121751"/>
    <w:rsid w:val="0024650E"/>
    <w:rsid w:val="00376510"/>
    <w:rsid w:val="004568F4"/>
    <w:rsid w:val="005B29D3"/>
    <w:rsid w:val="007266B8"/>
    <w:rsid w:val="007818DC"/>
    <w:rsid w:val="00C9650E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B265"/>
  <w15:chartTrackingRefBased/>
  <w15:docId w15:val="{8C8E71E5-9C26-478E-9A8C-080FBA2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29D3"/>
  </w:style>
  <w:style w:type="paragraph" w:styleId="Podnoje">
    <w:name w:val="footer"/>
    <w:basedOn w:val="Normal"/>
    <w:link w:val="PodnojeChar"/>
    <w:uiPriority w:val="99"/>
    <w:unhideWhenUsed/>
    <w:rsid w:val="005B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Jasika</dc:creator>
  <cp:keywords/>
  <dc:description/>
  <cp:lastModifiedBy>Nabava-VBrlecic</cp:lastModifiedBy>
  <cp:revision>2</cp:revision>
  <dcterms:created xsi:type="dcterms:W3CDTF">2024-01-22T13:28:00Z</dcterms:created>
  <dcterms:modified xsi:type="dcterms:W3CDTF">2024-01-22T13:28:00Z</dcterms:modified>
</cp:coreProperties>
</file>