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2FE1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69F7A686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5CBC5013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3F58CA3C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4C5337C3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2F8F171F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1F76CD97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2BB9DEB7" w14:textId="77777777" w:rsidR="00955F02" w:rsidRPr="00F11FB7" w:rsidRDefault="00955F02" w:rsidP="00955F02">
      <w:pPr>
        <w:rPr>
          <w:rFonts w:cstheme="minorHAnsi"/>
          <w:sz w:val="28"/>
          <w:szCs w:val="28"/>
        </w:rPr>
      </w:pPr>
    </w:p>
    <w:p w14:paraId="14A1E98D" w14:textId="77777777" w:rsidR="00955F02" w:rsidRPr="00F11FB7" w:rsidRDefault="00955F02" w:rsidP="00955F02">
      <w:pPr>
        <w:jc w:val="center"/>
        <w:rPr>
          <w:rFonts w:cstheme="minorHAnsi"/>
          <w:b/>
          <w:sz w:val="28"/>
          <w:szCs w:val="28"/>
        </w:rPr>
      </w:pPr>
      <w:r w:rsidRPr="00F11FB7">
        <w:rPr>
          <w:rFonts w:cstheme="minorHAnsi"/>
          <w:b/>
          <w:sz w:val="28"/>
          <w:szCs w:val="28"/>
        </w:rPr>
        <w:t>POZIV ZA DOSTAVU PONUDA  ZA PREDMET NABAVE:</w:t>
      </w:r>
    </w:p>
    <w:p w14:paraId="22897C40" w14:textId="70AB529F" w:rsidR="00955F02" w:rsidRPr="00F11FB7" w:rsidRDefault="00C8584A" w:rsidP="00C8584A">
      <w:pPr>
        <w:jc w:val="center"/>
        <w:rPr>
          <w:rFonts w:cstheme="minorHAnsi"/>
          <w:b/>
          <w:i/>
          <w:sz w:val="28"/>
          <w:szCs w:val="28"/>
        </w:rPr>
      </w:pPr>
      <w:r w:rsidRPr="00F11FB7">
        <w:rPr>
          <w:rFonts w:cstheme="minorHAnsi"/>
          <w:b/>
          <w:i/>
          <w:sz w:val="28"/>
          <w:szCs w:val="28"/>
        </w:rPr>
        <w:t xml:space="preserve">Nabava usluge </w:t>
      </w:r>
      <w:r w:rsidR="008726DD" w:rsidRPr="00F11FB7">
        <w:rPr>
          <w:rFonts w:cstheme="minorHAnsi"/>
          <w:b/>
          <w:i/>
          <w:sz w:val="28"/>
          <w:szCs w:val="28"/>
        </w:rPr>
        <w:t>Dezinsekcij</w:t>
      </w:r>
      <w:r w:rsidR="00C63C1C" w:rsidRPr="00F11FB7">
        <w:rPr>
          <w:rFonts w:cstheme="minorHAnsi"/>
          <w:b/>
          <w:i/>
          <w:sz w:val="28"/>
          <w:szCs w:val="28"/>
        </w:rPr>
        <w:t>e</w:t>
      </w:r>
      <w:r w:rsidR="008726DD" w:rsidRPr="00F11FB7">
        <w:rPr>
          <w:rFonts w:cstheme="minorHAnsi"/>
          <w:b/>
          <w:i/>
          <w:sz w:val="28"/>
          <w:szCs w:val="28"/>
        </w:rPr>
        <w:t xml:space="preserve"> i deratizacij</w:t>
      </w:r>
      <w:r w:rsidR="00C63C1C" w:rsidRPr="00F11FB7">
        <w:rPr>
          <w:rFonts w:cstheme="minorHAnsi"/>
          <w:b/>
          <w:i/>
          <w:sz w:val="28"/>
          <w:szCs w:val="28"/>
        </w:rPr>
        <w:t>e</w:t>
      </w:r>
    </w:p>
    <w:p w14:paraId="0F70554E" w14:textId="7CE19F66" w:rsidR="00955F02" w:rsidRPr="00F11FB7" w:rsidRDefault="00955F02" w:rsidP="00955F02">
      <w:pPr>
        <w:jc w:val="center"/>
        <w:rPr>
          <w:rFonts w:cstheme="minorHAnsi"/>
          <w:b/>
          <w:sz w:val="28"/>
          <w:szCs w:val="28"/>
        </w:rPr>
      </w:pPr>
      <w:r w:rsidRPr="00F11FB7">
        <w:rPr>
          <w:rFonts w:cstheme="minorHAnsi"/>
          <w:b/>
          <w:sz w:val="28"/>
          <w:szCs w:val="28"/>
        </w:rPr>
        <w:t>Evidencijski broj nabave:</w:t>
      </w:r>
      <w:r w:rsidR="00E1054A" w:rsidRPr="00F11FB7">
        <w:rPr>
          <w:rFonts w:cstheme="minorHAnsi"/>
          <w:b/>
          <w:sz w:val="28"/>
          <w:szCs w:val="28"/>
        </w:rPr>
        <w:t xml:space="preserve"> </w:t>
      </w:r>
      <w:r w:rsidRPr="00F11FB7">
        <w:rPr>
          <w:rFonts w:cstheme="minorHAnsi"/>
          <w:b/>
          <w:sz w:val="28"/>
          <w:szCs w:val="28"/>
        </w:rPr>
        <w:t>BN-</w:t>
      </w:r>
      <w:r w:rsidR="00F11FB7" w:rsidRPr="00F11FB7">
        <w:rPr>
          <w:rFonts w:cstheme="minorHAnsi"/>
          <w:b/>
          <w:sz w:val="28"/>
          <w:szCs w:val="28"/>
        </w:rPr>
        <w:t>53</w:t>
      </w:r>
      <w:r w:rsidR="00027C0F" w:rsidRPr="00F11FB7">
        <w:rPr>
          <w:rFonts w:cstheme="minorHAnsi"/>
          <w:b/>
          <w:sz w:val="28"/>
          <w:szCs w:val="28"/>
        </w:rPr>
        <w:t>-202</w:t>
      </w:r>
      <w:r w:rsidR="00F11FB7" w:rsidRPr="00F11FB7">
        <w:rPr>
          <w:rFonts w:cstheme="minorHAnsi"/>
          <w:b/>
          <w:sz w:val="28"/>
          <w:szCs w:val="28"/>
        </w:rPr>
        <w:t>2</w:t>
      </w:r>
      <w:r w:rsidRPr="00F11FB7">
        <w:rPr>
          <w:rFonts w:cstheme="minorHAnsi"/>
          <w:b/>
          <w:sz w:val="28"/>
          <w:szCs w:val="28"/>
        </w:rPr>
        <w:t>/</w:t>
      </w:r>
      <w:r w:rsidR="008726DD" w:rsidRPr="00F11FB7">
        <w:rPr>
          <w:rFonts w:cstheme="minorHAnsi"/>
          <w:b/>
          <w:sz w:val="28"/>
          <w:szCs w:val="28"/>
        </w:rPr>
        <w:t>K</w:t>
      </w:r>
    </w:p>
    <w:p w14:paraId="638551B3" w14:textId="4EE22229" w:rsidR="00955F02" w:rsidRPr="00F11FB7" w:rsidRDefault="007268AA" w:rsidP="007268AA">
      <w:pPr>
        <w:jc w:val="center"/>
        <w:rPr>
          <w:rFonts w:cstheme="minorHAnsi"/>
          <w:sz w:val="20"/>
          <w:szCs w:val="20"/>
        </w:rPr>
      </w:pPr>
      <w:r w:rsidRPr="007268AA">
        <w:rPr>
          <w:rFonts w:cstheme="minorHAnsi"/>
          <w:color w:val="FF0000"/>
          <w:sz w:val="20"/>
          <w:szCs w:val="20"/>
        </w:rPr>
        <w:t>Izmjena I</w:t>
      </w:r>
    </w:p>
    <w:p w14:paraId="0C9C1AFE" w14:textId="77777777" w:rsidR="003F0C00" w:rsidRPr="00F11FB7" w:rsidRDefault="003F0C00">
      <w:pPr>
        <w:rPr>
          <w:rFonts w:cstheme="minorHAnsi"/>
          <w:sz w:val="20"/>
          <w:szCs w:val="20"/>
        </w:rPr>
      </w:pPr>
    </w:p>
    <w:p w14:paraId="5BC44961" w14:textId="76ACF40D" w:rsidR="00955F02" w:rsidRPr="00F11FB7" w:rsidRDefault="00955F02" w:rsidP="00A45929">
      <w:pPr>
        <w:jc w:val="center"/>
        <w:rPr>
          <w:rFonts w:cstheme="minorHAnsi"/>
          <w:color w:val="FF0000"/>
          <w:sz w:val="20"/>
          <w:szCs w:val="20"/>
        </w:rPr>
      </w:pPr>
    </w:p>
    <w:p w14:paraId="143FF68B" w14:textId="77777777" w:rsidR="00955F02" w:rsidRPr="00F11FB7" w:rsidRDefault="00955F02">
      <w:pPr>
        <w:rPr>
          <w:rFonts w:cstheme="minorHAnsi"/>
          <w:sz w:val="20"/>
          <w:szCs w:val="20"/>
        </w:rPr>
      </w:pPr>
    </w:p>
    <w:p w14:paraId="74E1DFFA" w14:textId="77777777" w:rsidR="00955F02" w:rsidRPr="00F11FB7" w:rsidRDefault="00955F02">
      <w:pPr>
        <w:rPr>
          <w:rFonts w:cstheme="minorHAnsi"/>
          <w:sz w:val="20"/>
          <w:szCs w:val="20"/>
        </w:rPr>
      </w:pPr>
    </w:p>
    <w:p w14:paraId="185A5D7A" w14:textId="77777777" w:rsidR="00955F02" w:rsidRPr="00F11FB7" w:rsidRDefault="00955F02">
      <w:pPr>
        <w:rPr>
          <w:rFonts w:cstheme="minorHAnsi"/>
          <w:sz w:val="20"/>
          <w:szCs w:val="20"/>
        </w:rPr>
      </w:pPr>
    </w:p>
    <w:p w14:paraId="5DC0DB46" w14:textId="77777777" w:rsidR="00955F02" w:rsidRPr="00F11FB7" w:rsidRDefault="00955F02">
      <w:pPr>
        <w:rPr>
          <w:rFonts w:cstheme="minorHAnsi"/>
          <w:sz w:val="20"/>
          <w:szCs w:val="20"/>
        </w:rPr>
      </w:pPr>
    </w:p>
    <w:p w14:paraId="4AA8F0FC" w14:textId="77777777" w:rsidR="00955F02" w:rsidRPr="00F11FB7" w:rsidRDefault="00955F02">
      <w:pPr>
        <w:rPr>
          <w:rFonts w:cstheme="minorHAnsi"/>
          <w:sz w:val="20"/>
          <w:szCs w:val="20"/>
        </w:rPr>
      </w:pPr>
    </w:p>
    <w:p w14:paraId="4E31C43E" w14:textId="77777777" w:rsidR="00955F02" w:rsidRPr="00F11FB7" w:rsidRDefault="00955F02">
      <w:pPr>
        <w:rPr>
          <w:rFonts w:cstheme="minorHAnsi"/>
          <w:sz w:val="20"/>
          <w:szCs w:val="20"/>
        </w:rPr>
      </w:pPr>
    </w:p>
    <w:p w14:paraId="6642706A" w14:textId="77777777" w:rsidR="00955F02" w:rsidRPr="00F11FB7" w:rsidRDefault="00955F02">
      <w:pPr>
        <w:rPr>
          <w:rFonts w:cstheme="minorHAnsi"/>
          <w:sz w:val="20"/>
          <w:szCs w:val="20"/>
        </w:rPr>
      </w:pPr>
    </w:p>
    <w:p w14:paraId="1DDF6FF2" w14:textId="77777777" w:rsidR="00955F02" w:rsidRPr="00F11FB7" w:rsidRDefault="00955F02">
      <w:pPr>
        <w:rPr>
          <w:rFonts w:cstheme="minorHAnsi"/>
          <w:sz w:val="20"/>
          <w:szCs w:val="20"/>
        </w:rPr>
      </w:pPr>
    </w:p>
    <w:p w14:paraId="1FD65DCC" w14:textId="77777777" w:rsidR="00725D66" w:rsidRPr="00F11FB7" w:rsidRDefault="00725D66">
      <w:pPr>
        <w:rPr>
          <w:rFonts w:cstheme="minorHAnsi"/>
          <w:sz w:val="20"/>
          <w:szCs w:val="20"/>
        </w:rPr>
      </w:pPr>
    </w:p>
    <w:p w14:paraId="7DD92E80" w14:textId="77777777" w:rsidR="00725D66" w:rsidRPr="00F11FB7" w:rsidRDefault="00725D66">
      <w:pPr>
        <w:rPr>
          <w:rFonts w:cstheme="minorHAnsi"/>
          <w:sz w:val="20"/>
          <w:szCs w:val="20"/>
        </w:rPr>
      </w:pPr>
    </w:p>
    <w:p w14:paraId="0FD9EB13" w14:textId="77777777" w:rsidR="00725D66" w:rsidRPr="00F11FB7" w:rsidRDefault="00725D66">
      <w:pPr>
        <w:rPr>
          <w:rFonts w:cstheme="minorHAnsi"/>
          <w:sz w:val="20"/>
          <w:szCs w:val="20"/>
        </w:rPr>
      </w:pPr>
    </w:p>
    <w:p w14:paraId="2EBB2E1C" w14:textId="77777777" w:rsidR="00F11FB7" w:rsidRDefault="00F11FB7" w:rsidP="00725D66">
      <w:pPr>
        <w:jc w:val="center"/>
        <w:rPr>
          <w:rFonts w:cstheme="minorHAnsi"/>
          <w:sz w:val="20"/>
          <w:szCs w:val="20"/>
        </w:rPr>
      </w:pPr>
    </w:p>
    <w:p w14:paraId="2986DAB3" w14:textId="77777777" w:rsidR="00F11FB7" w:rsidRDefault="00F11FB7" w:rsidP="00725D66">
      <w:pPr>
        <w:jc w:val="center"/>
        <w:rPr>
          <w:rFonts w:cstheme="minorHAnsi"/>
          <w:sz w:val="20"/>
          <w:szCs w:val="20"/>
        </w:rPr>
      </w:pPr>
    </w:p>
    <w:p w14:paraId="274CB1DD" w14:textId="77777777" w:rsidR="00F11FB7" w:rsidRDefault="00F11FB7" w:rsidP="00725D66">
      <w:pPr>
        <w:jc w:val="center"/>
        <w:rPr>
          <w:rFonts w:cstheme="minorHAnsi"/>
          <w:sz w:val="20"/>
          <w:szCs w:val="20"/>
        </w:rPr>
      </w:pPr>
    </w:p>
    <w:p w14:paraId="361BF412" w14:textId="3580BFD9" w:rsidR="007D0D25" w:rsidRPr="00F11FB7" w:rsidRDefault="00955F02" w:rsidP="00725D66">
      <w:pPr>
        <w:jc w:val="center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U Bjelovaru, </w:t>
      </w:r>
      <w:r w:rsidR="008726DD" w:rsidRPr="00F11FB7">
        <w:rPr>
          <w:rFonts w:cstheme="minorHAnsi"/>
          <w:sz w:val="20"/>
          <w:szCs w:val="20"/>
        </w:rPr>
        <w:t>listopad</w:t>
      </w:r>
      <w:r w:rsidR="00027C0F" w:rsidRPr="00F11FB7">
        <w:rPr>
          <w:rFonts w:cstheme="minorHAnsi"/>
          <w:sz w:val="20"/>
          <w:szCs w:val="20"/>
        </w:rPr>
        <w:t xml:space="preserve"> 202</w:t>
      </w:r>
      <w:r w:rsidR="00F11FB7" w:rsidRPr="00F11FB7">
        <w:rPr>
          <w:rFonts w:cstheme="minorHAnsi"/>
          <w:sz w:val="20"/>
          <w:szCs w:val="20"/>
        </w:rPr>
        <w:t>2</w:t>
      </w:r>
      <w:r w:rsidRPr="00F11FB7">
        <w:rPr>
          <w:rFonts w:cstheme="minorHAnsi"/>
          <w:sz w:val="20"/>
          <w:szCs w:val="20"/>
        </w:rPr>
        <w:t>.</w:t>
      </w:r>
    </w:p>
    <w:p w14:paraId="696F2AE8" w14:textId="77777777" w:rsidR="00C8584A" w:rsidRPr="00F11FB7" w:rsidRDefault="00C8584A" w:rsidP="00725D66">
      <w:pPr>
        <w:jc w:val="center"/>
        <w:rPr>
          <w:rFonts w:cstheme="minorHAnsi"/>
          <w:sz w:val="20"/>
          <w:szCs w:val="20"/>
        </w:rPr>
      </w:pPr>
    </w:p>
    <w:p w14:paraId="68CDF459" w14:textId="77777777" w:rsidR="00C8584A" w:rsidRPr="00F11FB7" w:rsidRDefault="00C8584A" w:rsidP="00725D66">
      <w:pPr>
        <w:jc w:val="center"/>
        <w:rPr>
          <w:rFonts w:cstheme="minorHAnsi"/>
          <w:sz w:val="20"/>
          <w:szCs w:val="20"/>
        </w:rPr>
      </w:pPr>
    </w:p>
    <w:p w14:paraId="4023F404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Sadržaj: </w:t>
      </w:r>
    </w:p>
    <w:p w14:paraId="3E5516B1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1. Opći podaci  </w:t>
      </w:r>
    </w:p>
    <w:p w14:paraId="61546AF3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2. Podaci o predmetu nabave </w:t>
      </w:r>
    </w:p>
    <w:p w14:paraId="7E97E6A2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3. Dokumentacija koju su ponuditelji obvezni dostaviti uz ponudu </w:t>
      </w:r>
    </w:p>
    <w:p w14:paraId="2477C672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4. Podaci o ponudi </w:t>
      </w:r>
    </w:p>
    <w:p w14:paraId="2204C4FA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5. Jamstvo </w:t>
      </w:r>
    </w:p>
    <w:p w14:paraId="2C058230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6. Ostale odredbe </w:t>
      </w:r>
    </w:p>
    <w:p w14:paraId="6A603D55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        Obrazac 1. Ponudbeni list  </w:t>
      </w:r>
    </w:p>
    <w:p w14:paraId="091DD42D" w14:textId="77777777" w:rsidR="00725D66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        Obrazac 2. Izjava o dostavi jamstva za uredno ispunjenje ugovora</w:t>
      </w:r>
    </w:p>
    <w:p w14:paraId="58618435" w14:textId="77777777" w:rsidR="00955F02" w:rsidRPr="00F11FB7" w:rsidRDefault="00725D66" w:rsidP="00725D66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        Obrazac </w:t>
      </w:r>
      <w:r w:rsidR="00382A46" w:rsidRPr="00F11FB7">
        <w:rPr>
          <w:rFonts w:cstheme="minorHAnsi"/>
          <w:sz w:val="20"/>
          <w:szCs w:val="20"/>
        </w:rPr>
        <w:t>3</w:t>
      </w:r>
      <w:r w:rsidRPr="00F11FB7">
        <w:rPr>
          <w:rFonts w:cstheme="minorHAnsi"/>
          <w:sz w:val="20"/>
          <w:szCs w:val="20"/>
        </w:rPr>
        <w:t>. Troškovnik</w:t>
      </w:r>
      <w:r w:rsidR="00955F02" w:rsidRPr="00F11FB7">
        <w:rPr>
          <w:rFonts w:cstheme="minorHAnsi"/>
          <w:sz w:val="20"/>
          <w:szCs w:val="20"/>
        </w:rPr>
        <w:t xml:space="preserve">   </w:t>
      </w:r>
    </w:p>
    <w:p w14:paraId="3019D87F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6A93418C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2E4687A7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62CEEBCE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37392B62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27421782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2D8CA5F4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07C73F4F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01D47FFC" w14:textId="77777777" w:rsidR="00DA7849" w:rsidRPr="00F11FB7" w:rsidRDefault="00DA7849" w:rsidP="00955F02">
      <w:pPr>
        <w:rPr>
          <w:rFonts w:cstheme="minorHAnsi"/>
          <w:sz w:val="20"/>
          <w:szCs w:val="20"/>
        </w:rPr>
      </w:pPr>
    </w:p>
    <w:p w14:paraId="503EA88F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0ED550C5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28883F61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0DF42D5B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6B7CA99D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2883D6A9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64CED727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6E20D120" w14:textId="0B028938" w:rsidR="007D0D25" w:rsidRDefault="007D0D25" w:rsidP="00955F02">
      <w:pPr>
        <w:rPr>
          <w:rFonts w:cstheme="minorHAnsi"/>
          <w:sz w:val="20"/>
          <w:szCs w:val="20"/>
        </w:rPr>
      </w:pPr>
    </w:p>
    <w:p w14:paraId="7B56CF7B" w14:textId="4C628CFB" w:rsidR="00F11FB7" w:rsidRDefault="00F11FB7" w:rsidP="00955F02">
      <w:pPr>
        <w:rPr>
          <w:rFonts w:cstheme="minorHAnsi"/>
          <w:sz w:val="20"/>
          <w:szCs w:val="20"/>
        </w:rPr>
      </w:pPr>
    </w:p>
    <w:p w14:paraId="7BC75737" w14:textId="2969D79C" w:rsidR="00F11FB7" w:rsidRDefault="00F11FB7" w:rsidP="00955F02">
      <w:pPr>
        <w:rPr>
          <w:rFonts w:cstheme="minorHAnsi"/>
          <w:sz w:val="20"/>
          <w:szCs w:val="20"/>
        </w:rPr>
      </w:pPr>
    </w:p>
    <w:p w14:paraId="348EBD82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</w:p>
    <w:p w14:paraId="6308E7BC" w14:textId="59913260" w:rsidR="00027C0F" w:rsidRPr="00F11FB7" w:rsidRDefault="00027C0F" w:rsidP="00315650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F11FB7">
        <w:rPr>
          <w:rFonts w:cstheme="minorHAnsi"/>
          <w:sz w:val="20"/>
          <w:szCs w:val="20"/>
        </w:rPr>
        <w:lastRenderedPageBreak/>
        <w:t xml:space="preserve">Naručitelj  </w:t>
      </w:r>
      <w:r w:rsidR="008726DD" w:rsidRPr="00F11FB7">
        <w:rPr>
          <w:rFonts w:cstheme="minorHAnsi"/>
          <w:sz w:val="20"/>
          <w:szCs w:val="20"/>
        </w:rPr>
        <w:t>Komunalac</w:t>
      </w:r>
      <w:r w:rsidRPr="00F11FB7">
        <w:rPr>
          <w:rFonts w:cstheme="minorHAnsi"/>
          <w:sz w:val="20"/>
          <w:szCs w:val="20"/>
        </w:rPr>
        <w:t xml:space="preserve"> d.o.o. Bjelovar, Ferde Livadića </w:t>
      </w:r>
      <w:proofErr w:type="spellStart"/>
      <w:r w:rsidRPr="00F11FB7">
        <w:rPr>
          <w:rFonts w:cstheme="minorHAnsi"/>
          <w:sz w:val="20"/>
          <w:szCs w:val="20"/>
        </w:rPr>
        <w:t>14a</w:t>
      </w:r>
      <w:proofErr w:type="spellEnd"/>
      <w:r w:rsidRPr="00F11FB7">
        <w:rPr>
          <w:rFonts w:cstheme="minorHAnsi"/>
          <w:sz w:val="20"/>
          <w:szCs w:val="20"/>
        </w:rPr>
        <w:t>, 43000 Bjelovar,</w:t>
      </w:r>
      <w:r w:rsidR="008726DD" w:rsidRPr="00F11FB7">
        <w:rPr>
          <w:rFonts w:cstheme="minorHAnsi"/>
          <w:sz w:val="20"/>
          <w:szCs w:val="20"/>
        </w:rPr>
        <w:t xml:space="preserve"> OIB 27962400486 </w:t>
      </w:r>
      <w:r w:rsidRPr="00F11FB7">
        <w:rPr>
          <w:rFonts w:cstheme="minorHAnsi"/>
          <w:sz w:val="20"/>
          <w:szCs w:val="20"/>
        </w:rPr>
        <w:t xml:space="preserve"> objavljuje Poziv za dostavu ponuda za </w:t>
      </w:r>
      <w:r w:rsidR="00C8584A" w:rsidRPr="00F11FB7">
        <w:rPr>
          <w:rFonts w:cstheme="minorHAnsi"/>
          <w:sz w:val="20"/>
          <w:szCs w:val="20"/>
        </w:rPr>
        <w:t xml:space="preserve">zajedničku </w:t>
      </w:r>
      <w:r w:rsidRPr="00F11FB7">
        <w:rPr>
          <w:rFonts w:cstheme="minorHAnsi"/>
          <w:sz w:val="20"/>
          <w:szCs w:val="20"/>
        </w:rPr>
        <w:t>nabav</w:t>
      </w:r>
      <w:r w:rsidR="00C8584A" w:rsidRPr="00F11FB7">
        <w:rPr>
          <w:rFonts w:cstheme="minorHAnsi"/>
          <w:sz w:val="20"/>
          <w:szCs w:val="20"/>
        </w:rPr>
        <w:t>u s</w:t>
      </w:r>
      <w:r w:rsidR="00C8584A" w:rsidRPr="00F11FB7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r w:rsidR="00C8584A" w:rsidRPr="00F11FB7">
        <w:rPr>
          <w:rFonts w:eastAsia="Times New Roman" w:cstheme="minorHAnsi"/>
          <w:sz w:val="20"/>
          <w:szCs w:val="20"/>
          <w:lang w:eastAsia="hr-HR"/>
        </w:rPr>
        <w:t xml:space="preserve">tvrtkom </w:t>
      </w:r>
      <w:r w:rsidR="008726DD" w:rsidRPr="00F11FB7">
        <w:rPr>
          <w:rFonts w:cstheme="minorHAnsi"/>
          <w:sz w:val="20"/>
          <w:szCs w:val="20"/>
        </w:rPr>
        <w:t>Vodne usluge</w:t>
      </w:r>
      <w:r w:rsidR="00C8584A" w:rsidRPr="00F11FB7">
        <w:rPr>
          <w:rFonts w:cstheme="minorHAnsi"/>
          <w:sz w:val="20"/>
          <w:szCs w:val="20"/>
        </w:rPr>
        <w:t xml:space="preserve"> d.o.o. ,Bjelovar, Ferde Livadića 14 a, OIB </w:t>
      </w:r>
      <w:r w:rsidR="008726DD" w:rsidRPr="00F11FB7">
        <w:rPr>
          <w:rFonts w:cstheme="minorHAnsi"/>
          <w:sz w:val="20"/>
          <w:szCs w:val="20"/>
        </w:rPr>
        <w:t>43307218011</w:t>
      </w:r>
      <w:r w:rsidRPr="00F11FB7">
        <w:rPr>
          <w:rFonts w:cstheme="minorHAnsi"/>
          <w:sz w:val="20"/>
          <w:szCs w:val="20"/>
        </w:rPr>
        <w:t>:</w:t>
      </w:r>
      <w:r w:rsidRPr="00F11FB7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C8584A" w:rsidRPr="00F11FB7">
        <w:rPr>
          <w:rFonts w:cstheme="minorHAnsi"/>
          <w:b/>
          <w:i/>
          <w:iCs/>
          <w:sz w:val="20"/>
          <w:szCs w:val="20"/>
        </w:rPr>
        <w:t>Nabava usluga</w:t>
      </w:r>
      <w:r w:rsidR="008726DD" w:rsidRPr="00F11FB7">
        <w:rPr>
          <w:rFonts w:cstheme="minorHAnsi"/>
          <w:sz w:val="20"/>
          <w:szCs w:val="20"/>
        </w:rPr>
        <w:t xml:space="preserve"> </w:t>
      </w:r>
      <w:bookmarkStart w:id="0" w:name="_Hlk54243489"/>
      <w:r w:rsidR="008726DD" w:rsidRPr="00F11FB7">
        <w:rPr>
          <w:rFonts w:cstheme="minorHAnsi"/>
          <w:b/>
          <w:i/>
          <w:iCs/>
          <w:sz w:val="20"/>
          <w:szCs w:val="20"/>
        </w:rPr>
        <w:t>Dezinsekcije i deratizacije</w:t>
      </w:r>
      <w:bookmarkEnd w:id="0"/>
      <w:r w:rsidRPr="00F11FB7">
        <w:rPr>
          <w:rFonts w:cstheme="minorHAnsi"/>
          <w:sz w:val="20"/>
          <w:szCs w:val="20"/>
        </w:rPr>
        <w:t xml:space="preserve">. Sukladno članku 12. ZJN 2016 za nabavu roba, radova i usluga procijenjene vrijednosti do 200.000,00 kuna bez PDV-a, odnosno 500.000,00 kuna bez PDV-a </w:t>
      </w:r>
      <w:r w:rsidRPr="00F11FB7">
        <w:rPr>
          <w:rFonts w:cstheme="minorHAnsi"/>
          <w:i/>
          <w:iCs/>
          <w:sz w:val="20"/>
          <w:szCs w:val="20"/>
        </w:rPr>
        <w:t>(tzv. Jednostavna nabava)</w:t>
      </w:r>
      <w:r w:rsidRPr="00F11FB7">
        <w:rPr>
          <w:rFonts w:cstheme="minorHAnsi"/>
          <w:sz w:val="20"/>
          <w:szCs w:val="20"/>
        </w:rPr>
        <w:t xml:space="preserve"> Naručitelj nije obvezan provoditi postupke javne nabave propisane Zakonom o javnoj nabavi, već je obvezan provoditi postupak nabave sukladno </w:t>
      </w:r>
      <w:r w:rsidR="00F11FB7">
        <w:rPr>
          <w:rFonts w:cstheme="minorHAnsi"/>
          <w:sz w:val="20"/>
          <w:szCs w:val="20"/>
        </w:rPr>
        <w:t>Pravilnikom o provođenju postupaka jednostavne nabave</w:t>
      </w:r>
      <w:r w:rsidRPr="00F11FB7">
        <w:rPr>
          <w:rFonts w:cstheme="minorHAnsi"/>
          <w:sz w:val="20"/>
          <w:szCs w:val="20"/>
        </w:rPr>
        <w:t>.</w:t>
      </w:r>
    </w:p>
    <w:p w14:paraId="67AF0A62" w14:textId="0863E530" w:rsidR="00C8584A" w:rsidRPr="00F11FB7" w:rsidRDefault="00C8584A" w:rsidP="00315650">
      <w:pPr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U skladu sa  </w:t>
      </w:r>
      <w:proofErr w:type="spellStart"/>
      <w:r w:rsidRPr="00F11FB7">
        <w:rPr>
          <w:rFonts w:cstheme="minorHAnsi"/>
          <w:sz w:val="20"/>
          <w:szCs w:val="20"/>
        </w:rPr>
        <w:t>čl.14</w:t>
      </w:r>
      <w:proofErr w:type="spellEnd"/>
      <w:r w:rsidRPr="00F11FB7">
        <w:rPr>
          <w:rFonts w:cstheme="minorHAnsi"/>
          <w:sz w:val="20"/>
          <w:szCs w:val="20"/>
        </w:rPr>
        <w:t xml:space="preserve">. </w:t>
      </w:r>
      <w:r w:rsidR="00F11FB7">
        <w:rPr>
          <w:rFonts w:cstheme="minorHAnsi"/>
          <w:sz w:val="20"/>
          <w:szCs w:val="20"/>
        </w:rPr>
        <w:t>Pravilnika o provođenju postupaka jednostavne nabave</w:t>
      </w:r>
      <w:r w:rsidR="008726DD" w:rsidRPr="00F11FB7">
        <w:rPr>
          <w:rFonts w:cstheme="minorHAnsi"/>
          <w:sz w:val="20"/>
          <w:szCs w:val="20"/>
        </w:rPr>
        <w:t xml:space="preserve"> naručitelji Komunalac d.o.o. Bjelovar, Ferde Livadića </w:t>
      </w:r>
      <w:proofErr w:type="spellStart"/>
      <w:r w:rsidR="008726DD" w:rsidRPr="00F11FB7">
        <w:rPr>
          <w:rFonts w:cstheme="minorHAnsi"/>
          <w:sz w:val="20"/>
          <w:szCs w:val="20"/>
        </w:rPr>
        <w:t>14a</w:t>
      </w:r>
      <w:proofErr w:type="spellEnd"/>
      <w:r w:rsidR="008726DD" w:rsidRPr="00F11FB7">
        <w:rPr>
          <w:rFonts w:cstheme="minorHAnsi"/>
          <w:sz w:val="20"/>
          <w:szCs w:val="20"/>
        </w:rPr>
        <w:t xml:space="preserve">, OIB 27962400486 i Vodne usluge d.o.o. Bjelovar, Ferde Livadića </w:t>
      </w:r>
      <w:proofErr w:type="spellStart"/>
      <w:r w:rsidR="008726DD" w:rsidRPr="00F11FB7">
        <w:rPr>
          <w:rFonts w:cstheme="minorHAnsi"/>
          <w:sz w:val="20"/>
          <w:szCs w:val="20"/>
        </w:rPr>
        <w:t>14a</w:t>
      </w:r>
      <w:proofErr w:type="spellEnd"/>
      <w:r w:rsidR="008726DD" w:rsidRPr="00F11FB7">
        <w:rPr>
          <w:rFonts w:cstheme="minorHAnsi"/>
          <w:sz w:val="20"/>
          <w:szCs w:val="20"/>
        </w:rPr>
        <w:t>, OIB 43307218011 pokreću postupak zajedničke nabave usluga: Dezinsekcij</w:t>
      </w:r>
      <w:r w:rsidR="00C63C1C" w:rsidRPr="00F11FB7">
        <w:rPr>
          <w:rFonts w:cstheme="minorHAnsi"/>
          <w:sz w:val="20"/>
          <w:szCs w:val="20"/>
        </w:rPr>
        <w:t>e</w:t>
      </w:r>
      <w:r w:rsidR="008726DD" w:rsidRPr="00F11FB7">
        <w:rPr>
          <w:rFonts w:cstheme="minorHAnsi"/>
          <w:sz w:val="20"/>
          <w:szCs w:val="20"/>
        </w:rPr>
        <w:t xml:space="preserve"> i deratizacij</w:t>
      </w:r>
      <w:r w:rsidR="00C63C1C" w:rsidRPr="00F11FB7">
        <w:rPr>
          <w:rFonts w:cstheme="minorHAnsi"/>
          <w:sz w:val="20"/>
          <w:szCs w:val="20"/>
        </w:rPr>
        <w:t>e</w:t>
      </w:r>
      <w:r w:rsidR="008726DD" w:rsidRPr="00F11FB7">
        <w:rPr>
          <w:rFonts w:cstheme="minorHAnsi"/>
          <w:sz w:val="20"/>
          <w:szCs w:val="20"/>
        </w:rPr>
        <w:t>, te vam upućujemo poziv za dostavu ponude prema dolje navedenim uvjetima</w:t>
      </w:r>
    </w:p>
    <w:p w14:paraId="412E51CE" w14:textId="13A8E9E2" w:rsidR="00C8584A" w:rsidRPr="00F11FB7" w:rsidRDefault="00C8584A" w:rsidP="00315650">
      <w:pPr>
        <w:jc w:val="both"/>
        <w:rPr>
          <w:rFonts w:cstheme="minorHAnsi"/>
          <w:i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Temeljem navedenih akata i članku 189 , 190 ZJN 2016 </w:t>
      </w:r>
      <w:r w:rsidR="008726DD" w:rsidRPr="00F11FB7">
        <w:rPr>
          <w:rFonts w:cstheme="minorHAnsi"/>
          <w:sz w:val="20"/>
          <w:szCs w:val="20"/>
        </w:rPr>
        <w:t xml:space="preserve">Vodne usluge </w:t>
      </w:r>
      <w:r w:rsidRPr="00F11FB7">
        <w:rPr>
          <w:rFonts w:cstheme="minorHAnsi"/>
          <w:sz w:val="20"/>
          <w:szCs w:val="20"/>
        </w:rPr>
        <w:t>d.o.o., Bjelovar, Ferde Livadića 14 a</w:t>
      </w:r>
      <w:r w:rsidR="007E0809" w:rsidRPr="00F11FB7">
        <w:rPr>
          <w:rFonts w:cstheme="minorHAnsi"/>
          <w:sz w:val="20"/>
          <w:szCs w:val="20"/>
        </w:rPr>
        <w:t xml:space="preserve">, </w:t>
      </w:r>
      <w:r w:rsidRPr="00F11FB7">
        <w:rPr>
          <w:rFonts w:cstheme="minorHAnsi"/>
          <w:sz w:val="20"/>
          <w:szCs w:val="20"/>
        </w:rPr>
        <w:t xml:space="preserve"> OIB </w:t>
      </w:r>
      <w:r w:rsidR="008726DD" w:rsidRPr="00F11FB7">
        <w:rPr>
          <w:rFonts w:cstheme="minorHAnsi"/>
          <w:sz w:val="20"/>
          <w:szCs w:val="20"/>
        </w:rPr>
        <w:t>43307218011</w:t>
      </w:r>
      <w:r w:rsidRPr="00F11FB7">
        <w:rPr>
          <w:rFonts w:cstheme="minorHAnsi"/>
          <w:sz w:val="20"/>
          <w:szCs w:val="20"/>
        </w:rPr>
        <w:t xml:space="preserve"> ovlastile su naručitelja </w:t>
      </w:r>
      <w:r w:rsidR="008726DD" w:rsidRPr="00F11FB7">
        <w:rPr>
          <w:rFonts w:cstheme="minorHAnsi"/>
          <w:sz w:val="20"/>
          <w:szCs w:val="20"/>
        </w:rPr>
        <w:t xml:space="preserve">Komunalac </w:t>
      </w:r>
      <w:r w:rsidRPr="00F11FB7">
        <w:rPr>
          <w:rFonts w:cstheme="minorHAnsi"/>
          <w:sz w:val="20"/>
          <w:szCs w:val="20"/>
        </w:rPr>
        <w:t>d.o.o., Bjelovar, Ferde Livadića 14 a,</w:t>
      </w:r>
      <w:r w:rsidR="007E0809" w:rsidRPr="00F11FB7">
        <w:rPr>
          <w:rFonts w:cstheme="minorHAnsi"/>
          <w:sz w:val="20"/>
          <w:szCs w:val="20"/>
        </w:rPr>
        <w:t xml:space="preserve"> </w:t>
      </w:r>
      <w:r w:rsidRPr="00F11FB7">
        <w:rPr>
          <w:rFonts w:cstheme="minorHAnsi"/>
          <w:sz w:val="20"/>
          <w:szCs w:val="20"/>
        </w:rPr>
        <w:t xml:space="preserve">OIB </w:t>
      </w:r>
      <w:r w:rsidR="008726DD" w:rsidRPr="00F11FB7">
        <w:rPr>
          <w:rFonts w:cstheme="minorHAnsi"/>
          <w:sz w:val="20"/>
          <w:szCs w:val="20"/>
        </w:rPr>
        <w:t>27962400486</w:t>
      </w:r>
      <w:r w:rsidRPr="00F11FB7">
        <w:rPr>
          <w:rFonts w:cstheme="minorHAnsi"/>
          <w:sz w:val="20"/>
          <w:szCs w:val="20"/>
        </w:rPr>
        <w:t xml:space="preserve"> za zajedničku provedbu nabave usluga </w:t>
      </w:r>
      <w:proofErr w:type="spellStart"/>
      <w:r w:rsidRPr="00F11FB7">
        <w:rPr>
          <w:rFonts w:cstheme="minorHAnsi"/>
          <w:sz w:val="20"/>
          <w:szCs w:val="20"/>
        </w:rPr>
        <w:t>br</w:t>
      </w:r>
      <w:proofErr w:type="spellEnd"/>
      <w:r w:rsidRPr="00F11FB7">
        <w:rPr>
          <w:rFonts w:cstheme="minorHAnsi"/>
          <w:sz w:val="20"/>
          <w:szCs w:val="20"/>
        </w:rPr>
        <w:t xml:space="preserve"> BN-</w:t>
      </w:r>
      <w:r w:rsidR="00F11FB7">
        <w:rPr>
          <w:rFonts w:cstheme="minorHAnsi"/>
          <w:sz w:val="20"/>
          <w:szCs w:val="20"/>
        </w:rPr>
        <w:t>53</w:t>
      </w:r>
      <w:r w:rsidRPr="00F11FB7">
        <w:rPr>
          <w:rFonts w:cstheme="minorHAnsi"/>
          <w:sz w:val="20"/>
          <w:szCs w:val="20"/>
        </w:rPr>
        <w:t>-202</w:t>
      </w:r>
      <w:r w:rsidR="00F11FB7">
        <w:rPr>
          <w:rFonts w:cstheme="minorHAnsi"/>
          <w:sz w:val="20"/>
          <w:szCs w:val="20"/>
        </w:rPr>
        <w:t>2</w:t>
      </w:r>
      <w:r w:rsidRPr="00F11FB7">
        <w:rPr>
          <w:rFonts w:cstheme="minorHAnsi"/>
          <w:sz w:val="20"/>
          <w:szCs w:val="20"/>
        </w:rPr>
        <w:t>/</w:t>
      </w:r>
      <w:r w:rsidR="008726DD" w:rsidRPr="00F11FB7">
        <w:rPr>
          <w:rFonts w:cstheme="minorHAnsi"/>
          <w:sz w:val="20"/>
          <w:szCs w:val="20"/>
        </w:rPr>
        <w:t>K</w:t>
      </w:r>
      <w:r w:rsidRPr="00F11FB7">
        <w:rPr>
          <w:rFonts w:cstheme="minorHAnsi"/>
          <w:sz w:val="20"/>
          <w:szCs w:val="20"/>
        </w:rPr>
        <w:t xml:space="preserve">. </w:t>
      </w:r>
      <w:r w:rsidR="00315650" w:rsidRPr="00F11FB7">
        <w:rPr>
          <w:rFonts w:cstheme="minorHAnsi"/>
          <w:i/>
          <w:sz w:val="20"/>
          <w:szCs w:val="20"/>
        </w:rPr>
        <w:t>Nabava u</w:t>
      </w:r>
      <w:r w:rsidRPr="00F11FB7">
        <w:rPr>
          <w:rFonts w:cstheme="minorHAnsi"/>
          <w:i/>
          <w:sz w:val="20"/>
          <w:szCs w:val="20"/>
        </w:rPr>
        <w:t>slug</w:t>
      </w:r>
      <w:r w:rsidR="00315650" w:rsidRPr="00F11FB7">
        <w:rPr>
          <w:rFonts w:cstheme="minorHAnsi"/>
          <w:i/>
          <w:sz w:val="20"/>
          <w:szCs w:val="20"/>
        </w:rPr>
        <w:t>a</w:t>
      </w:r>
      <w:r w:rsidR="008726DD" w:rsidRPr="00F11FB7">
        <w:rPr>
          <w:rFonts w:cstheme="minorHAnsi"/>
          <w:sz w:val="20"/>
          <w:szCs w:val="20"/>
        </w:rPr>
        <w:t xml:space="preserve"> </w:t>
      </w:r>
      <w:r w:rsidR="008726DD" w:rsidRPr="00F11FB7">
        <w:rPr>
          <w:rFonts w:cstheme="minorHAnsi"/>
          <w:i/>
          <w:sz w:val="20"/>
          <w:szCs w:val="20"/>
        </w:rPr>
        <w:t>Dezinsekcije i deratizacije</w:t>
      </w:r>
      <w:r w:rsidRPr="00F11FB7">
        <w:rPr>
          <w:rFonts w:cstheme="minorHAnsi"/>
          <w:i/>
          <w:sz w:val="20"/>
          <w:szCs w:val="20"/>
        </w:rPr>
        <w:t>.</w:t>
      </w:r>
    </w:p>
    <w:p w14:paraId="29051D82" w14:textId="77777777" w:rsidR="00955F02" w:rsidRPr="00F11FB7" w:rsidRDefault="00955F02" w:rsidP="00315650">
      <w:pPr>
        <w:jc w:val="both"/>
        <w:rPr>
          <w:rFonts w:cstheme="minorHAnsi"/>
          <w:sz w:val="20"/>
          <w:szCs w:val="20"/>
        </w:rPr>
      </w:pPr>
    </w:p>
    <w:p w14:paraId="4449DD9E" w14:textId="77777777" w:rsidR="00735E81" w:rsidRPr="00F11FB7" w:rsidRDefault="00735E81" w:rsidP="00955F02">
      <w:pPr>
        <w:rPr>
          <w:rFonts w:cstheme="minorHAnsi"/>
          <w:sz w:val="20"/>
          <w:szCs w:val="20"/>
        </w:rPr>
      </w:pPr>
    </w:p>
    <w:p w14:paraId="60C7C49F" w14:textId="77777777" w:rsidR="00DB0502" w:rsidRPr="00F11FB7" w:rsidRDefault="00955F02" w:rsidP="00955F02">
      <w:pPr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 xml:space="preserve">1. OPĆI PODACI O NARUČITELJU </w:t>
      </w:r>
    </w:p>
    <w:p w14:paraId="6ACEF9E0" w14:textId="77777777" w:rsidR="00735E81" w:rsidRPr="00F11FB7" w:rsidRDefault="00955F02" w:rsidP="00955F02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 xml:space="preserve">1.1. Naručitelj </w:t>
      </w:r>
    </w:p>
    <w:p w14:paraId="2154F8B8" w14:textId="19526551" w:rsidR="00735E81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Naziv naručitelja:</w:t>
      </w:r>
      <w:r w:rsidR="00735E81" w:rsidRPr="00F11FB7">
        <w:rPr>
          <w:rFonts w:cstheme="minorHAnsi"/>
          <w:sz w:val="20"/>
          <w:szCs w:val="20"/>
        </w:rPr>
        <w:t xml:space="preserve"> </w:t>
      </w:r>
      <w:r w:rsidR="008726DD" w:rsidRPr="00F11FB7">
        <w:rPr>
          <w:rFonts w:cstheme="minorHAnsi"/>
          <w:sz w:val="20"/>
          <w:szCs w:val="20"/>
        </w:rPr>
        <w:t>Komunalac</w:t>
      </w:r>
      <w:r w:rsidR="00DB0502" w:rsidRPr="00F11FB7">
        <w:rPr>
          <w:rFonts w:cstheme="minorHAnsi"/>
          <w:sz w:val="20"/>
          <w:szCs w:val="20"/>
        </w:rPr>
        <w:t xml:space="preserve"> </w:t>
      </w:r>
      <w:r w:rsidRPr="00F11FB7">
        <w:rPr>
          <w:rFonts w:cstheme="minorHAnsi"/>
          <w:sz w:val="20"/>
          <w:szCs w:val="20"/>
        </w:rPr>
        <w:t xml:space="preserve">d.o.o. </w:t>
      </w:r>
    </w:p>
    <w:p w14:paraId="53D66583" w14:textId="77777777" w:rsidR="00735E81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Sjedište naručitelja:  </w:t>
      </w:r>
      <w:r w:rsidR="00DB0502" w:rsidRPr="00F11FB7">
        <w:rPr>
          <w:rFonts w:cstheme="minorHAnsi"/>
          <w:sz w:val="20"/>
          <w:szCs w:val="20"/>
        </w:rPr>
        <w:t xml:space="preserve">Ferde Livadića </w:t>
      </w:r>
      <w:proofErr w:type="spellStart"/>
      <w:r w:rsidR="00DB0502" w:rsidRPr="00F11FB7">
        <w:rPr>
          <w:rFonts w:cstheme="minorHAnsi"/>
          <w:sz w:val="20"/>
          <w:szCs w:val="20"/>
        </w:rPr>
        <w:t>14a</w:t>
      </w:r>
      <w:proofErr w:type="spellEnd"/>
      <w:r w:rsidRPr="00F11FB7">
        <w:rPr>
          <w:rFonts w:cstheme="minorHAnsi"/>
          <w:sz w:val="20"/>
          <w:szCs w:val="20"/>
        </w:rPr>
        <w:t>, 4</w:t>
      </w:r>
      <w:r w:rsidR="00DB0502" w:rsidRPr="00F11FB7">
        <w:rPr>
          <w:rFonts w:cstheme="minorHAnsi"/>
          <w:sz w:val="20"/>
          <w:szCs w:val="20"/>
        </w:rPr>
        <w:t>3</w:t>
      </w:r>
      <w:r w:rsidRPr="00F11FB7">
        <w:rPr>
          <w:rFonts w:cstheme="minorHAnsi"/>
          <w:sz w:val="20"/>
          <w:szCs w:val="20"/>
        </w:rPr>
        <w:t xml:space="preserve">000 </w:t>
      </w:r>
      <w:r w:rsidR="00DB0502" w:rsidRPr="00F11FB7">
        <w:rPr>
          <w:rFonts w:cstheme="minorHAnsi"/>
          <w:sz w:val="20"/>
          <w:szCs w:val="20"/>
        </w:rPr>
        <w:t>Bjelovar</w:t>
      </w:r>
      <w:r w:rsidRPr="00F11FB7">
        <w:rPr>
          <w:rFonts w:cstheme="minorHAnsi"/>
          <w:sz w:val="20"/>
          <w:szCs w:val="20"/>
        </w:rPr>
        <w:t xml:space="preserve"> </w:t>
      </w:r>
    </w:p>
    <w:p w14:paraId="6301350B" w14:textId="108CB916" w:rsidR="00735E81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OIB naručitelja:</w:t>
      </w:r>
      <w:r w:rsidR="00DB0502" w:rsidRPr="00F11FB7">
        <w:rPr>
          <w:rFonts w:cstheme="minorHAnsi"/>
          <w:sz w:val="20"/>
          <w:szCs w:val="20"/>
        </w:rPr>
        <w:t xml:space="preserve"> </w:t>
      </w:r>
      <w:r w:rsidR="008726DD" w:rsidRPr="00F11FB7">
        <w:rPr>
          <w:rFonts w:cstheme="minorHAnsi"/>
          <w:sz w:val="20"/>
          <w:szCs w:val="20"/>
        </w:rPr>
        <w:t>27962400486</w:t>
      </w:r>
    </w:p>
    <w:p w14:paraId="405CDAC3" w14:textId="77777777" w:rsidR="00C8584A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Broj telefona: </w:t>
      </w:r>
      <w:r w:rsidR="00DB0502" w:rsidRPr="00F11FB7">
        <w:rPr>
          <w:rFonts w:cstheme="minorHAnsi"/>
          <w:sz w:val="20"/>
          <w:szCs w:val="20"/>
        </w:rPr>
        <w:t>043/622-1</w:t>
      </w:r>
      <w:r w:rsidR="00C8584A" w:rsidRPr="00F11FB7">
        <w:rPr>
          <w:rFonts w:cstheme="minorHAnsi"/>
          <w:sz w:val="20"/>
          <w:szCs w:val="20"/>
        </w:rPr>
        <w:t>07,</w:t>
      </w:r>
    </w:p>
    <w:p w14:paraId="454136AB" w14:textId="77777777" w:rsidR="00735E81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Broj telefaksa: 04</w:t>
      </w:r>
      <w:r w:rsidR="00DB0502" w:rsidRPr="00F11FB7">
        <w:rPr>
          <w:rFonts w:cstheme="minorHAnsi"/>
          <w:sz w:val="20"/>
          <w:szCs w:val="20"/>
        </w:rPr>
        <w:t>3/622-157,</w:t>
      </w:r>
    </w:p>
    <w:p w14:paraId="71DB1110" w14:textId="2834FB47" w:rsidR="00735E81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Internetska adresa:</w:t>
      </w:r>
      <w:r w:rsidR="00DB0502" w:rsidRPr="00F11FB7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hyperlink r:id="rId8" w:history="1">
        <w:proofErr w:type="spellStart"/>
        <w:r w:rsidR="008726DD" w:rsidRPr="00F11FB7">
          <w:rPr>
            <w:rStyle w:val="Hiperveza"/>
            <w:rFonts w:cstheme="minorHAnsi"/>
            <w:bCs/>
            <w:sz w:val="20"/>
            <w:szCs w:val="20"/>
          </w:rPr>
          <w:t>www.komunalac-bj.hr</w:t>
        </w:r>
        <w:proofErr w:type="spellEnd"/>
      </w:hyperlink>
      <w:r w:rsidR="00027C0F" w:rsidRPr="00F11FB7">
        <w:rPr>
          <w:rFonts w:cstheme="minorHAnsi"/>
          <w:bCs/>
          <w:sz w:val="20"/>
          <w:szCs w:val="20"/>
        </w:rPr>
        <w:t xml:space="preserve"> </w:t>
      </w:r>
      <w:r w:rsidR="00DB0502" w:rsidRPr="00F11FB7">
        <w:rPr>
          <w:rFonts w:cstheme="minorHAnsi"/>
          <w:sz w:val="20"/>
          <w:szCs w:val="20"/>
        </w:rPr>
        <w:t xml:space="preserve"> </w:t>
      </w:r>
    </w:p>
    <w:p w14:paraId="7C2A95EF" w14:textId="0B8910C0" w:rsidR="00955F02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Adresa elektroničke pošte: </w:t>
      </w:r>
      <w:hyperlink r:id="rId9" w:history="1">
        <w:proofErr w:type="spellStart"/>
        <w:r w:rsidR="008726DD" w:rsidRPr="00F11FB7">
          <w:rPr>
            <w:rStyle w:val="Hiperveza"/>
            <w:rFonts w:cstheme="minorHAnsi"/>
            <w:sz w:val="20"/>
            <w:szCs w:val="20"/>
          </w:rPr>
          <w:t>nabava@komunalac-bj.hr</w:t>
        </w:r>
        <w:proofErr w:type="spellEnd"/>
      </w:hyperlink>
      <w:r w:rsidR="00027C0F" w:rsidRPr="00F11FB7">
        <w:rPr>
          <w:rFonts w:cstheme="minorHAnsi"/>
          <w:sz w:val="20"/>
          <w:szCs w:val="20"/>
        </w:rPr>
        <w:t xml:space="preserve"> </w:t>
      </w:r>
    </w:p>
    <w:p w14:paraId="08C6ED3C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</w:t>
      </w:r>
    </w:p>
    <w:p w14:paraId="5287D091" w14:textId="77777777" w:rsidR="00027C0F" w:rsidRPr="00F11FB7" w:rsidRDefault="00027C0F" w:rsidP="00027C0F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>1.2. Osoba ili služba zadužena za kontakt:</w:t>
      </w:r>
    </w:p>
    <w:p w14:paraId="3F59263D" w14:textId="77777777" w:rsidR="00027C0F" w:rsidRPr="00F11FB7" w:rsidRDefault="00027C0F" w:rsidP="00027C0F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Sve informacije vezano na predmet nabave Ponuditelji mogu dobiti na adresi Naručitelja: </w:t>
      </w:r>
    </w:p>
    <w:p w14:paraId="5A1CCAA6" w14:textId="77777777" w:rsidR="00027C0F" w:rsidRPr="00F11FB7" w:rsidRDefault="00C8584A" w:rsidP="00027C0F">
      <w:pPr>
        <w:pStyle w:val="Bezproreda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11FB7">
        <w:rPr>
          <w:rFonts w:asciiTheme="minorHAnsi" w:hAnsiTheme="minorHAnsi" w:cstheme="minorHAnsi"/>
          <w:sz w:val="20"/>
          <w:szCs w:val="20"/>
        </w:rPr>
        <w:t xml:space="preserve">Valentina Brlečić </w:t>
      </w:r>
      <w:proofErr w:type="spellStart"/>
      <w:r w:rsidRPr="00F11FB7">
        <w:rPr>
          <w:rFonts w:asciiTheme="minorHAnsi" w:hAnsiTheme="minorHAnsi" w:cstheme="minorHAnsi"/>
          <w:sz w:val="20"/>
          <w:szCs w:val="20"/>
        </w:rPr>
        <w:t>univ.bac</w:t>
      </w:r>
      <w:r w:rsidR="00027C0F" w:rsidRPr="00F11FB7">
        <w:rPr>
          <w:rFonts w:asciiTheme="minorHAnsi" w:hAnsiTheme="minorHAnsi" w:cstheme="minorHAnsi"/>
          <w:sz w:val="20"/>
          <w:szCs w:val="20"/>
        </w:rPr>
        <w:t>.oec</w:t>
      </w:r>
      <w:proofErr w:type="spellEnd"/>
    </w:p>
    <w:p w14:paraId="1D973001" w14:textId="77777777" w:rsidR="00C8584A" w:rsidRPr="00F11FB7" w:rsidRDefault="00027C0F" w:rsidP="00027C0F">
      <w:pPr>
        <w:pStyle w:val="Bezproreda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11FB7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spellStart"/>
      <w:r w:rsidRPr="00F11FB7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F11FB7">
        <w:rPr>
          <w:rFonts w:asciiTheme="minorHAnsi" w:hAnsiTheme="minorHAnsi" w:cstheme="minorHAnsi"/>
          <w:sz w:val="20"/>
          <w:szCs w:val="20"/>
        </w:rPr>
        <w:t>: 043/622-1</w:t>
      </w:r>
      <w:r w:rsidR="00C8584A" w:rsidRPr="00F11FB7">
        <w:rPr>
          <w:rFonts w:asciiTheme="minorHAnsi" w:hAnsiTheme="minorHAnsi" w:cstheme="minorHAnsi"/>
          <w:sz w:val="20"/>
          <w:szCs w:val="20"/>
        </w:rPr>
        <w:t>07</w:t>
      </w:r>
      <w:r w:rsidRPr="00F11F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1946D7" w14:textId="75C4969C" w:rsidR="00027C0F" w:rsidRPr="00F11FB7" w:rsidRDefault="00C8584A" w:rsidP="00C8584A">
      <w:pPr>
        <w:pStyle w:val="Bezproreda"/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F11FB7">
        <w:rPr>
          <w:rFonts w:asciiTheme="minorHAnsi" w:hAnsiTheme="minorHAnsi" w:cstheme="minorHAnsi"/>
          <w:sz w:val="20"/>
          <w:szCs w:val="20"/>
        </w:rPr>
        <w:t xml:space="preserve">   </w:t>
      </w:r>
      <w:r w:rsidR="00027C0F" w:rsidRPr="00F11FB7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0" w:history="1">
        <w:proofErr w:type="spellStart"/>
        <w:r w:rsidR="008726DD" w:rsidRPr="00F11FB7">
          <w:rPr>
            <w:rStyle w:val="Hiperveza"/>
            <w:rFonts w:asciiTheme="minorHAnsi" w:hAnsiTheme="minorHAnsi" w:cstheme="minorHAnsi"/>
            <w:iCs/>
            <w:sz w:val="20"/>
            <w:szCs w:val="20"/>
          </w:rPr>
          <w:t>nabava@komunalac-bj.hr</w:t>
        </w:r>
        <w:proofErr w:type="spellEnd"/>
      </w:hyperlink>
      <w:r w:rsidR="00027C0F" w:rsidRPr="00F11FB7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00BF93F4" w14:textId="77777777" w:rsidR="00027C0F" w:rsidRPr="00F11FB7" w:rsidRDefault="00027C0F" w:rsidP="00027C0F">
      <w:pPr>
        <w:rPr>
          <w:rFonts w:cstheme="minorHAnsi"/>
          <w:sz w:val="20"/>
          <w:szCs w:val="20"/>
        </w:rPr>
      </w:pPr>
    </w:p>
    <w:p w14:paraId="509BB60E" w14:textId="77777777" w:rsidR="00027C0F" w:rsidRPr="00F11FB7" w:rsidRDefault="00027C0F" w:rsidP="00027C0F">
      <w:pPr>
        <w:spacing w:line="276" w:lineRule="auto"/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00A41CB2" w14:textId="52214018" w:rsidR="00955F02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</w:t>
      </w:r>
    </w:p>
    <w:p w14:paraId="60A4AD03" w14:textId="77777777" w:rsidR="00F11FB7" w:rsidRPr="00F11FB7" w:rsidRDefault="00F11FB7" w:rsidP="00955F02">
      <w:pPr>
        <w:rPr>
          <w:rFonts w:cstheme="minorHAnsi"/>
          <w:sz w:val="20"/>
          <w:szCs w:val="20"/>
        </w:rPr>
      </w:pPr>
    </w:p>
    <w:p w14:paraId="32ED7CEE" w14:textId="77777777" w:rsidR="00027C0F" w:rsidRPr="00F11FB7" w:rsidRDefault="00027C0F" w:rsidP="00955F02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lastRenderedPageBreak/>
        <w:t>1.3. Evidencijski broj nabave</w:t>
      </w:r>
      <w:r w:rsidR="00955F02" w:rsidRPr="00F11FB7">
        <w:rPr>
          <w:rFonts w:cstheme="minorHAnsi"/>
          <w:i/>
          <w:sz w:val="20"/>
          <w:szCs w:val="20"/>
        </w:rPr>
        <w:t xml:space="preserve"> </w:t>
      </w:r>
    </w:p>
    <w:p w14:paraId="5BDE8D01" w14:textId="6DD4F08F" w:rsidR="00955F02" w:rsidRPr="00F11FB7" w:rsidRDefault="00DB05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BN-</w:t>
      </w:r>
      <w:r w:rsidR="00F11FB7">
        <w:rPr>
          <w:rFonts w:cstheme="minorHAnsi"/>
          <w:sz w:val="20"/>
          <w:szCs w:val="20"/>
        </w:rPr>
        <w:t>53</w:t>
      </w:r>
      <w:r w:rsidR="00027C0F" w:rsidRPr="00F11FB7">
        <w:rPr>
          <w:rFonts w:cstheme="minorHAnsi"/>
          <w:sz w:val="20"/>
          <w:szCs w:val="20"/>
        </w:rPr>
        <w:t>-202</w:t>
      </w:r>
      <w:r w:rsidR="00F11FB7">
        <w:rPr>
          <w:rFonts w:cstheme="minorHAnsi"/>
          <w:sz w:val="20"/>
          <w:szCs w:val="20"/>
        </w:rPr>
        <w:t>2</w:t>
      </w:r>
      <w:r w:rsidRPr="00F11FB7">
        <w:rPr>
          <w:rFonts w:cstheme="minorHAnsi"/>
          <w:sz w:val="20"/>
          <w:szCs w:val="20"/>
        </w:rPr>
        <w:t>/</w:t>
      </w:r>
      <w:r w:rsidR="008726DD" w:rsidRPr="00F11FB7">
        <w:rPr>
          <w:rFonts w:cstheme="minorHAnsi"/>
          <w:sz w:val="20"/>
          <w:szCs w:val="20"/>
        </w:rPr>
        <w:t>K</w:t>
      </w:r>
      <w:r w:rsidR="00955F02" w:rsidRPr="00F11FB7">
        <w:rPr>
          <w:rFonts w:cstheme="minorHAnsi"/>
          <w:sz w:val="20"/>
          <w:szCs w:val="20"/>
        </w:rPr>
        <w:t xml:space="preserve">     </w:t>
      </w:r>
    </w:p>
    <w:p w14:paraId="03D43CD7" w14:textId="77777777" w:rsidR="00955F02" w:rsidRPr="00F11FB7" w:rsidRDefault="00955F02" w:rsidP="00955F02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</w:t>
      </w:r>
    </w:p>
    <w:p w14:paraId="002EBB42" w14:textId="77777777" w:rsidR="00315650" w:rsidRPr="00F11FB7" w:rsidRDefault="00955F02" w:rsidP="00315650">
      <w:pPr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>1.4. Popis gospodarskih subjekata s kojima je naručitelj u sukobu interesa</w:t>
      </w:r>
      <w:r w:rsidRPr="00F11FB7">
        <w:rPr>
          <w:rFonts w:cstheme="minorHAnsi"/>
          <w:sz w:val="20"/>
          <w:szCs w:val="20"/>
        </w:rPr>
        <w:t xml:space="preserve"> temeljem članka 76. do članka 80. Zakona o javnoj nabavi (Narodne novine 120/2016) </w:t>
      </w:r>
    </w:p>
    <w:p w14:paraId="1BD27A77" w14:textId="5D745B51" w:rsidR="00CE2A61" w:rsidRPr="00F11FB7" w:rsidRDefault="00955F02" w:rsidP="00315650">
      <w:pPr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Temeljem članka 76. do članka 80. Zakona o javnoj nabavi (NN 120/2016), naručitelj</w:t>
      </w:r>
      <w:r w:rsidR="008726DD" w:rsidRPr="00F11FB7">
        <w:rPr>
          <w:rFonts w:cstheme="minorHAnsi"/>
          <w:sz w:val="20"/>
          <w:szCs w:val="20"/>
        </w:rPr>
        <w:t xml:space="preserve">i Komunalac d.o.o. i </w:t>
      </w:r>
      <w:r w:rsidRPr="00F11FB7">
        <w:rPr>
          <w:rFonts w:cstheme="minorHAnsi"/>
          <w:sz w:val="20"/>
          <w:szCs w:val="20"/>
        </w:rPr>
        <w:t xml:space="preserve"> </w:t>
      </w:r>
      <w:r w:rsidR="00181F9B" w:rsidRPr="00F11FB7">
        <w:rPr>
          <w:rFonts w:cstheme="minorHAnsi"/>
          <w:sz w:val="20"/>
          <w:szCs w:val="20"/>
        </w:rPr>
        <w:t>Vodne usluge</w:t>
      </w:r>
      <w:r w:rsidR="00DB0502" w:rsidRPr="00F11FB7">
        <w:rPr>
          <w:rFonts w:cstheme="minorHAnsi"/>
          <w:sz w:val="20"/>
          <w:szCs w:val="20"/>
        </w:rPr>
        <w:t xml:space="preserve"> d.o.o. </w:t>
      </w:r>
      <w:r w:rsidRPr="00F11FB7">
        <w:rPr>
          <w:rFonts w:cstheme="minorHAnsi"/>
          <w:sz w:val="20"/>
          <w:szCs w:val="20"/>
        </w:rPr>
        <w:t xml:space="preserve"> ne smije sklapati ugovore o javnoj nabavi sa slijedećim gospodarskim subjektom (u svojstvu ponuditelja, člana zajednice ponuditelja, ili </w:t>
      </w:r>
      <w:proofErr w:type="spellStart"/>
      <w:r w:rsidRPr="00F11FB7">
        <w:rPr>
          <w:rFonts w:cstheme="minorHAnsi"/>
          <w:sz w:val="20"/>
          <w:szCs w:val="20"/>
        </w:rPr>
        <w:t>podizvoditelja</w:t>
      </w:r>
      <w:proofErr w:type="spellEnd"/>
      <w:r w:rsidRPr="00F11FB7">
        <w:rPr>
          <w:rFonts w:cstheme="minorHAnsi"/>
          <w:sz w:val="20"/>
          <w:szCs w:val="20"/>
        </w:rPr>
        <w:t xml:space="preserve">  odabranom ponuditelju):  </w:t>
      </w:r>
    </w:p>
    <w:p w14:paraId="5139F2A1" w14:textId="4474FF60" w:rsidR="00CE2A61" w:rsidRDefault="00F11FB7" w:rsidP="00CE2A61">
      <w:pPr>
        <w:ind w:left="984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•</w:t>
      </w:r>
      <w:r w:rsidRPr="00F11FB7">
        <w:rPr>
          <w:rFonts w:cstheme="minorHAnsi"/>
          <w:sz w:val="20"/>
          <w:szCs w:val="20"/>
        </w:rPr>
        <w:tab/>
        <w:t>BTC d.o.o., Matice Hrvatske 6, Bjelovar, OIB: 90466397998</w:t>
      </w:r>
    </w:p>
    <w:p w14:paraId="10AADAA4" w14:textId="77777777" w:rsidR="00F11FB7" w:rsidRPr="00F11FB7" w:rsidRDefault="00F11FB7" w:rsidP="00F11FB7">
      <w:pPr>
        <w:ind w:left="984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•</w:t>
      </w:r>
      <w:r w:rsidRPr="00F11FB7">
        <w:rPr>
          <w:rFonts w:cstheme="minorHAnsi"/>
          <w:sz w:val="20"/>
          <w:szCs w:val="20"/>
        </w:rPr>
        <w:tab/>
      </w:r>
      <w:proofErr w:type="spellStart"/>
      <w:r w:rsidRPr="00F11FB7">
        <w:rPr>
          <w:rFonts w:cstheme="minorHAnsi"/>
          <w:sz w:val="20"/>
          <w:szCs w:val="20"/>
        </w:rPr>
        <w:t>Prokonzalting</w:t>
      </w:r>
      <w:proofErr w:type="spellEnd"/>
      <w:r w:rsidRPr="00F11FB7">
        <w:rPr>
          <w:rFonts w:cstheme="minorHAnsi"/>
          <w:sz w:val="20"/>
          <w:szCs w:val="20"/>
        </w:rPr>
        <w:t xml:space="preserve"> d.o.o., Bjelovar</w:t>
      </w:r>
    </w:p>
    <w:p w14:paraId="059272D7" w14:textId="77777777" w:rsidR="00F11FB7" w:rsidRPr="00F11FB7" w:rsidRDefault="00F11FB7" w:rsidP="00F11FB7">
      <w:pPr>
        <w:ind w:left="984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•</w:t>
      </w:r>
      <w:r w:rsidRPr="00F11FB7">
        <w:rPr>
          <w:rFonts w:cstheme="minorHAnsi"/>
          <w:sz w:val="20"/>
          <w:szCs w:val="20"/>
        </w:rPr>
        <w:tab/>
        <w:t>Gradnja Dubrava d.o.o., Čazma</w:t>
      </w:r>
    </w:p>
    <w:p w14:paraId="5E4C4A7E" w14:textId="77777777" w:rsidR="00F11FB7" w:rsidRPr="00F11FB7" w:rsidRDefault="00F11FB7" w:rsidP="00F11FB7">
      <w:pPr>
        <w:ind w:left="984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•</w:t>
      </w:r>
      <w:r w:rsidRPr="00F11FB7">
        <w:rPr>
          <w:rFonts w:cstheme="minorHAnsi"/>
          <w:sz w:val="20"/>
          <w:szCs w:val="20"/>
        </w:rPr>
        <w:tab/>
      </w:r>
      <w:proofErr w:type="spellStart"/>
      <w:r w:rsidRPr="00F11FB7">
        <w:rPr>
          <w:rFonts w:cstheme="minorHAnsi"/>
          <w:sz w:val="20"/>
          <w:szCs w:val="20"/>
        </w:rPr>
        <w:t>Smartie</w:t>
      </w:r>
      <w:proofErr w:type="spellEnd"/>
      <w:r w:rsidRPr="00F11FB7">
        <w:rPr>
          <w:rFonts w:cstheme="minorHAnsi"/>
          <w:sz w:val="20"/>
          <w:szCs w:val="20"/>
        </w:rPr>
        <w:t xml:space="preserve"> d.o.o., Bjelovar</w:t>
      </w:r>
    </w:p>
    <w:p w14:paraId="2FD299F1" w14:textId="77777777" w:rsidR="00F11FB7" w:rsidRPr="00F11FB7" w:rsidRDefault="00F11FB7" w:rsidP="00F11FB7">
      <w:pPr>
        <w:ind w:left="984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•</w:t>
      </w:r>
      <w:r w:rsidRPr="00F11FB7">
        <w:rPr>
          <w:rFonts w:cstheme="minorHAnsi"/>
          <w:sz w:val="20"/>
          <w:szCs w:val="20"/>
        </w:rPr>
        <w:tab/>
      </w:r>
      <w:proofErr w:type="spellStart"/>
      <w:r w:rsidRPr="00F11FB7">
        <w:rPr>
          <w:rFonts w:cstheme="minorHAnsi"/>
          <w:sz w:val="20"/>
          <w:szCs w:val="20"/>
        </w:rPr>
        <w:t>Nubes</w:t>
      </w:r>
      <w:proofErr w:type="spellEnd"/>
      <w:r w:rsidRPr="00F11FB7">
        <w:rPr>
          <w:rFonts w:cstheme="minorHAnsi"/>
          <w:sz w:val="20"/>
          <w:szCs w:val="20"/>
        </w:rPr>
        <w:t xml:space="preserve"> d.o.o., Bjelovar</w:t>
      </w:r>
    </w:p>
    <w:p w14:paraId="6E37F180" w14:textId="77777777" w:rsidR="00F11FB7" w:rsidRPr="00F11FB7" w:rsidRDefault="00F11FB7" w:rsidP="00F11FB7">
      <w:pPr>
        <w:ind w:left="984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•</w:t>
      </w:r>
      <w:r w:rsidRPr="00F11FB7">
        <w:rPr>
          <w:rFonts w:cstheme="minorHAnsi"/>
          <w:sz w:val="20"/>
          <w:szCs w:val="20"/>
        </w:rPr>
        <w:tab/>
        <w:t>Ured ovlaštenog inženjera Kiš Domagoj, Bjelovar</w:t>
      </w:r>
    </w:p>
    <w:p w14:paraId="5775D6A6" w14:textId="73389DBA" w:rsidR="00F11FB7" w:rsidRPr="00F11FB7" w:rsidRDefault="00F11FB7" w:rsidP="00F11FB7">
      <w:pPr>
        <w:ind w:left="984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•</w:t>
      </w:r>
      <w:r w:rsidRPr="00F11FB7">
        <w:rPr>
          <w:rFonts w:cstheme="minorHAnsi"/>
          <w:sz w:val="20"/>
          <w:szCs w:val="20"/>
        </w:rPr>
        <w:tab/>
        <w:t xml:space="preserve">Peradarska farma </w:t>
      </w:r>
      <w:proofErr w:type="spellStart"/>
      <w:r w:rsidRPr="00F11FB7">
        <w:rPr>
          <w:rFonts w:cstheme="minorHAnsi"/>
          <w:sz w:val="20"/>
          <w:szCs w:val="20"/>
        </w:rPr>
        <w:t>Derifaj</w:t>
      </w:r>
      <w:proofErr w:type="spellEnd"/>
      <w:r w:rsidRPr="00F11FB7">
        <w:rPr>
          <w:rFonts w:cstheme="minorHAnsi"/>
          <w:sz w:val="20"/>
          <w:szCs w:val="20"/>
        </w:rPr>
        <w:t xml:space="preserve"> d.o.o., </w:t>
      </w:r>
      <w:proofErr w:type="spellStart"/>
      <w:r w:rsidRPr="00F11FB7">
        <w:rPr>
          <w:rFonts w:cstheme="minorHAnsi"/>
          <w:sz w:val="20"/>
          <w:szCs w:val="20"/>
        </w:rPr>
        <w:t>Trojstveni</w:t>
      </w:r>
      <w:proofErr w:type="spellEnd"/>
      <w:r w:rsidRPr="00F11FB7">
        <w:rPr>
          <w:rFonts w:cstheme="minorHAnsi"/>
          <w:sz w:val="20"/>
          <w:szCs w:val="20"/>
        </w:rPr>
        <w:t xml:space="preserve"> Markovac</w:t>
      </w:r>
    </w:p>
    <w:p w14:paraId="371DF44A" w14:textId="77777777" w:rsidR="00027C0F" w:rsidRPr="00F11FB7" w:rsidRDefault="00CE2A61" w:rsidP="00CE2A61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>1.5. Vrsta post</w:t>
      </w:r>
      <w:r w:rsidR="00027C0F" w:rsidRPr="00F11FB7">
        <w:rPr>
          <w:rFonts w:cstheme="minorHAnsi"/>
          <w:i/>
          <w:sz w:val="20"/>
          <w:szCs w:val="20"/>
        </w:rPr>
        <w:t>upka nabave</w:t>
      </w:r>
    </w:p>
    <w:p w14:paraId="133180A5" w14:textId="77777777" w:rsidR="00CE2A61" w:rsidRPr="00F11FB7" w:rsidRDefault="00CE2A61" w:rsidP="00CE2A61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Jednostavna nabava koja je izuzeta od primjene odredaba Zakona o javnoj nabavi.  </w:t>
      </w:r>
    </w:p>
    <w:p w14:paraId="6D20F189" w14:textId="77777777" w:rsidR="00CE2A61" w:rsidRPr="00F11FB7" w:rsidRDefault="00CE2A61" w:rsidP="00CE2A61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</w:t>
      </w:r>
    </w:p>
    <w:p w14:paraId="23DF0C6F" w14:textId="77777777" w:rsidR="00027C0F" w:rsidRPr="00F11FB7" w:rsidRDefault="00CE2A61" w:rsidP="007D0D25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 xml:space="preserve">1.6. </w:t>
      </w:r>
      <w:r w:rsidR="007D0D25" w:rsidRPr="00F11FB7">
        <w:rPr>
          <w:rFonts w:cstheme="minorHAnsi"/>
          <w:i/>
          <w:sz w:val="20"/>
          <w:szCs w:val="20"/>
        </w:rPr>
        <w:t xml:space="preserve">Procijenjena vrijednost nabave </w:t>
      </w:r>
    </w:p>
    <w:p w14:paraId="3EECB4F3" w14:textId="653C4761" w:rsidR="00C8584A" w:rsidRPr="00F11FB7" w:rsidRDefault="00593495" w:rsidP="00C8584A">
      <w:pPr>
        <w:tabs>
          <w:tab w:val="right" w:pos="9072"/>
        </w:tabs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Procijenjena vrijednost nabave je </w:t>
      </w:r>
      <w:r w:rsidR="008726DD" w:rsidRPr="00F11FB7">
        <w:rPr>
          <w:rFonts w:cstheme="minorHAnsi"/>
          <w:sz w:val="20"/>
          <w:szCs w:val="20"/>
        </w:rPr>
        <w:t>11</w:t>
      </w:r>
      <w:r w:rsidR="00F11FB7">
        <w:rPr>
          <w:rFonts w:cstheme="minorHAnsi"/>
          <w:sz w:val="20"/>
          <w:szCs w:val="20"/>
        </w:rPr>
        <w:t>5</w:t>
      </w:r>
      <w:r w:rsidR="008726DD" w:rsidRPr="00F11FB7">
        <w:rPr>
          <w:rFonts w:cstheme="minorHAnsi"/>
          <w:sz w:val="20"/>
          <w:szCs w:val="20"/>
        </w:rPr>
        <w:t>.0</w:t>
      </w:r>
      <w:r w:rsidR="00510901" w:rsidRPr="00F11FB7">
        <w:rPr>
          <w:rFonts w:cstheme="minorHAnsi"/>
          <w:sz w:val="20"/>
          <w:szCs w:val="20"/>
        </w:rPr>
        <w:t>00,00</w:t>
      </w:r>
      <w:r w:rsidR="007D0D25" w:rsidRPr="00F11FB7">
        <w:rPr>
          <w:rFonts w:cstheme="minorHAnsi"/>
          <w:sz w:val="20"/>
          <w:szCs w:val="20"/>
        </w:rPr>
        <w:t xml:space="preserve"> kn bez PDV-a</w:t>
      </w:r>
    </w:p>
    <w:p w14:paraId="19E691B7" w14:textId="78CA7602" w:rsidR="00C8584A" w:rsidRPr="00F11FB7" w:rsidRDefault="00C8584A" w:rsidP="00C8584A">
      <w:pPr>
        <w:tabs>
          <w:tab w:val="right" w:pos="9072"/>
        </w:tabs>
        <w:rPr>
          <w:rFonts w:cstheme="minorHAnsi"/>
          <w:bCs/>
          <w:iCs/>
          <w:sz w:val="20"/>
          <w:szCs w:val="20"/>
        </w:rPr>
      </w:pPr>
      <w:r w:rsidRPr="00F11FB7">
        <w:rPr>
          <w:rFonts w:cstheme="minorHAnsi"/>
          <w:bCs/>
          <w:iCs/>
          <w:sz w:val="20"/>
          <w:szCs w:val="20"/>
        </w:rPr>
        <w:t xml:space="preserve">Procijenjena vrijednost Komunalac d.o.o. Bjelovar:  </w:t>
      </w:r>
      <w:r w:rsidR="00F11FB7">
        <w:rPr>
          <w:rFonts w:cstheme="minorHAnsi"/>
          <w:bCs/>
          <w:iCs/>
          <w:sz w:val="20"/>
          <w:szCs w:val="20"/>
        </w:rPr>
        <w:t>60</w:t>
      </w:r>
      <w:r w:rsidR="008726DD" w:rsidRPr="00F11FB7">
        <w:rPr>
          <w:rFonts w:cstheme="minorHAnsi"/>
          <w:bCs/>
          <w:iCs/>
          <w:sz w:val="20"/>
          <w:szCs w:val="20"/>
        </w:rPr>
        <w:t>.00</w:t>
      </w:r>
      <w:r w:rsidRPr="00F11FB7">
        <w:rPr>
          <w:rFonts w:cstheme="minorHAnsi"/>
          <w:bCs/>
          <w:iCs/>
          <w:sz w:val="20"/>
          <w:szCs w:val="20"/>
        </w:rPr>
        <w:t>0,00 kn</w:t>
      </w:r>
    </w:p>
    <w:p w14:paraId="3D70DF3D" w14:textId="414AEAD4" w:rsidR="00C8584A" w:rsidRPr="00F11FB7" w:rsidRDefault="00C8584A" w:rsidP="00C8584A">
      <w:pPr>
        <w:tabs>
          <w:tab w:val="right" w:pos="9072"/>
        </w:tabs>
        <w:rPr>
          <w:rFonts w:cstheme="minorHAnsi"/>
          <w:bCs/>
          <w:sz w:val="20"/>
          <w:szCs w:val="20"/>
        </w:rPr>
      </w:pPr>
      <w:r w:rsidRPr="00F11FB7">
        <w:rPr>
          <w:rFonts w:cstheme="minorHAnsi"/>
          <w:bCs/>
          <w:iCs/>
          <w:sz w:val="20"/>
          <w:szCs w:val="20"/>
        </w:rPr>
        <w:t xml:space="preserve">Procijenjena vrijednost Vodne usluge d.o.o.: </w:t>
      </w:r>
      <w:r w:rsidR="008726DD" w:rsidRPr="00F11FB7">
        <w:rPr>
          <w:rFonts w:cstheme="minorHAnsi"/>
          <w:bCs/>
          <w:iCs/>
          <w:sz w:val="20"/>
          <w:szCs w:val="20"/>
        </w:rPr>
        <w:t>5</w:t>
      </w:r>
      <w:r w:rsidR="00F11FB7">
        <w:rPr>
          <w:rFonts w:cstheme="minorHAnsi"/>
          <w:bCs/>
          <w:iCs/>
          <w:sz w:val="20"/>
          <w:szCs w:val="20"/>
        </w:rPr>
        <w:t>5</w:t>
      </w:r>
      <w:r w:rsidR="008726DD" w:rsidRPr="00F11FB7">
        <w:rPr>
          <w:rFonts w:cstheme="minorHAnsi"/>
          <w:bCs/>
          <w:iCs/>
          <w:sz w:val="20"/>
          <w:szCs w:val="20"/>
        </w:rPr>
        <w:t>.00</w:t>
      </w:r>
      <w:r w:rsidRPr="00F11FB7">
        <w:rPr>
          <w:rFonts w:cstheme="minorHAnsi"/>
          <w:bCs/>
          <w:iCs/>
          <w:sz w:val="20"/>
          <w:szCs w:val="20"/>
        </w:rPr>
        <w:t>0,00 kn</w:t>
      </w:r>
    </w:p>
    <w:p w14:paraId="2E31051F" w14:textId="77777777" w:rsidR="00CE2A61" w:rsidRPr="00F11FB7" w:rsidRDefault="007D0D25" w:rsidP="00CE2A61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</w:t>
      </w:r>
    </w:p>
    <w:p w14:paraId="299E4790" w14:textId="77777777" w:rsidR="00027C0F" w:rsidRPr="00F11FB7" w:rsidRDefault="00CE2A61" w:rsidP="00CE2A61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>1.7. Navod prov</w:t>
      </w:r>
      <w:r w:rsidR="00027C0F" w:rsidRPr="00F11FB7">
        <w:rPr>
          <w:rFonts w:cstheme="minorHAnsi"/>
          <w:i/>
          <w:sz w:val="20"/>
          <w:szCs w:val="20"/>
        </w:rPr>
        <w:t xml:space="preserve">odi li se elektronička dražba </w:t>
      </w:r>
    </w:p>
    <w:p w14:paraId="382C15DC" w14:textId="77777777" w:rsidR="00315650" w:rsidRPr="00F11FB7" w:rsidRDefault="00027C0F" w:rsidP="00CE2A61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N</w:t>
      </w:r>
      <w:r w:rsidR="00CE2A61" w:rsidRPr="00F11FB7">
        <w:rPr>
          <w:rFonts w:cstheme="minorHAnsi"/>
          <w:sz w:val="20"/>
          <w:szCs w:val="20"/>
        </w:rPr>
        <w:t xml:space="preserve">e provodi se.  </w:t>
      </w:r>
    </w:p>
    <w:p w14:paraId="0E4F7BC1" w14:textId="77777777" w:rsidR="00955F02" w:rsidRPr="00F11FB7" w:rsidRDefault="00CE2A61" w:rsidP="00CE2A61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</w:t>
      </w:r>
    </w:p>
    <w:p w14:paraId="1A4B64FF" w14:textId="77777777" w:rsidR="00027C0F" w:rsidRPr="00F11FB7" w:rsidRDefault="00027C0F" w:rsidP="00CE2A61">
      <w:pPr>
        <w:rPr>
          <w:rFonts w:cstheme="minorHAnsi"/>
          <w:sz w:val="20"/>
          <w:szCs w:val="20"/>
        </w:rPr>
      </w:pPr>
    </w:p>
    <w:p w14:paraId="596E41DC" w14:textId="77777777" w:rsidR="00CE2A61" w:rsidRPr="00F11FB7" w:rsidRDefault="00CE2A61" w:rsidP="00CE2A61">
      <w:pPr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 xml:space="preserve">2.  PODACI O PREDMETU NABAVE </w:t>
      </w:r>
    </w:p>
    <w:p w14:paraId="75E169BD" w14:textId="77777777" w:rsidR="00CD02C4" w:rsidRPr="00F11FB7" w:rsidRDefault="00027C0F" w:rsidP="00CE2A61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>2.1. Predmet nabave</w:t>
      </w:r>
    </w:p>
    <w:p w14:paraId="747674D1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Predmet nabave su: Usluge dezinsekcije i deratizacije:</w:t>
      </w:r>
    </w:p>
    <w:p w14:paraId="7F6C5B13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Izvršitelj je uslugu  obvezan provesti radnje sukladno Pravilniku o provedbi obvezatne dezinfekcije, dezinsekcije i deratizacije NN 35/2007 </w:t>
      </w:r>
      <w:proofErr w:type="spellStart"/>
      <w:r w:rsidRPr="00F11FB7">
        <w:rPr>
          <w:rFonts w:cstheme="minorHAnsi"/>
          <w:sz w:val="20"/>
          <w:szCs w:val="20"/>
        </w:rPr>
        <w:t>čl.3</w:t>
      </w:r>
      <w:proofErr w:type="spellEnd"/>
      <w:r w:rsidRPr="00F11FB7">
        <w:rPr>
          <w:rFonts w:cstheme="minorHAnsi"/>
          <w:sz w:val="20"/>
          <w:szCs w:val="20"/>
        </w:rPr>
        <w:t xml:space="preserve">. </w:t>
      </w:r>
      <w:proofErr w:type="spellStart"/>
      <w:r w:rsidRPr="00F11FB7">
        <w:rPr>
          <w:rFonts w:cstheme="minorHAnsi"/>
          <w:sz w:val="20"/>
          <w:szCs w:val="20"/>
        </w:rPr>
        <w:t>st.2</w:t>
      </w:r>
      <w:proofErr w:type="spellEnd"/>
      <w:r w:rsidRPr="00F11FB7">
        <w:rPr>
          <w:rFonts w:cstheme="minorHAnsi"/>
          <w:sz w:val="20"/>
          <w:szCs w:val="20"/>
        </w:rPr>
        <w:t>. t. 1.2.3 i 4.</w:t>
      </w:r>
    </w:p>
    <w:p w14:paraId="7AEEF07E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Tijekom provođenja obveznih DDD  za svaku vrstu i u svakom postupku obvezan je:</w:t>
      </w:r>
    </w:p>
    <w:p w14:paraId="3B8D1712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lastRenderedPageBreak/>
        <w:t xml:space="preserve">1. Napraviti pregled površina i  prostora – odrediti stanje u odnosu na onečišćenje, utvrditi stupanj </w:t>
      </w:r>
      <w:proofErr w:type="spellStart"/>
      <w:r w:rsidRPr="00F11FB7">
        <w:rPr>
          <w:rFonts w:cstheme="minorHAnsi"/>
          <w:sz w:val="20"/>
          <w:szCs w:val="20"/>
        </w:rPr>
        <w:t>infestacije</w:t>
      </w:r>
      <w:proofErr w:type="spellEnd"/>
      <w:r w:rsidRPr="00F11FB7">
        <w:rPr>
          <w:rFonts w:cstheme="minorHAnsi"/>
          <w:sz w:val="20"/>
          <w:szCs w:val="20"/>
        </w:rPr>
        <w:t>,  odrediti mjere kojima će se smanjiti prisustvo štetnih člankonožaca i štetnih glodavaca, utvrditi kritične točke.</w:t>
      </w:r>
    </w:p>
    <w:p w14:paraId="2EBAECC6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2. Izraditi dokumentaciju – napisati preporuke za edukaciju, napisati preporuke za sanacijske</w:t>
      </w:r>
    </w:p>
    <w:p w14:paraId="541A3C99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   mjere u okolišu i na kritičnim točkama, napisati preporuke i prijedloge za provedbu </w:t>
      </w:r>
    </w:p>
    <w:p w14:paraId="0D939D2A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   obvezatnih DDD mjera.</w:t>
      </w:r>
    </w:p>
    <w:p w14:paraId="73011717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3. Izraditi Plan provedbe obvezatnih DDD mjera koji mora sadržavati:</w:t>
      </w:r>
    </w:p>
    <w:p w14:paraId="0BDFCE76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   - popis prihvatljivih pesticida s kojima će se obraditi površina, prostor ili objekt</w:t>
      </w:r>
    </w:p>
    <w:p w14:paraId="24003725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   - detaljno razrađen prostorni raspored rada i rokove obavljanja mjera</w:t>
      </w:r>
    </w:p>
    <w:p w14:paraId="37505BB6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   - način obrade površina, prostora ili objekta i okoliša</w:t>
      </w:r>
    </w:p>
    <w:p w14:paraId="20DB23B8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   - mjere opreza, zaštitu osoba, prostora, objekta ili okoliša</w:t>
      </w:r>
    </w:p>
    <w:p w14:paraId="11F61214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   - prijedlog dodatnih mjera za izvršenje popravaka u tijeku provedbe obvezatnih DDD mjera</w:t>
      </w:r>
    </w:p>
    <w:p w14:paraId="282040A4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4. Izvršiti ocjenu provedene obrade:</w:t>
      </w:r>
    </w:p>
    <w:p w14:paraId="785C8FF8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   - izvidom i sustavnim praćenjem te anketom prosuditi uspjeh DDD mjera</w:t>
      </w:r>
    </w:p>
    <w:p w14:paraId="120C065F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   - izraditi prijedlog za neškodljivo i trajno otklanjanje šteta u objektima naručitelja  </w:t>
      </w:r>
    </w:p>
    <w:p w14:paraId="725D25ED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. Za objekte, vodocrpilišta </w:t>
      </w:r>
      <w:proofErr w:type="spellStart"/>
      <w:r w:rsidRPr="00F11FB7">
        <w:rPr>
          <w:rFonts w:cstheme="minorHAnsi"/>
          <w:sz w:val="20"/>
          <w:szCs w:val="20"/>
        </w:rPr>
        <w:t>Delovi</w:t>
      </w:r>
      <w:proofErr w:type="spellEnd"/>
      <w:r w:rsidRPr="00F11FB7">
        <w:rPr>
          <w:rFonts w:cstheme="minorHAnsi"/>
          <w:sz w:val="20"/>
          <w:szCs w:val="20"/>
        </w:rPr>
        <w:t xml:space="preserve"> i prerade vode </w:t>
      </w:r>
      <w:proofErr w:type="spellStart"/>
      <w:r w:rsidRPr="00F11FB7">
        <w:rPr>
          <w:rFonts w:cstheme="minorHAnsi"/>
          <w:sz w:val="20"/>
          <w:szCs w:val="20"/>
        </w:rPr>
        <w:t>Javorovac</w:t>
      </w:r>
      <w:proofErr w:type="spellEnd"/>
      <w:r w:rsidRPr="00F11FB7">
        <w:rPr>
          <w:rFonts w:cstheme="minorHAnsi"/>
          <w:sz w:val="20"/>
          <w:szCs w:val="20"/>
        </w:rPr>
        <w:t xml:space="preserve">, koristiti će se preparati čija je primjena dozvoljena u prehrambenoj industriji, za sve postupke koristiti će preparati  koji imaju odobrenja nadležnih institucija sukladno članku 26. Pravilnika o načinu provedbe obvezatne DDD. </w:t>
      </w:r>
    </w:p>
    <w:p w14:paraId="7A84F6DF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Izvoditelj je dužan Naručitelju izdati Potvrdu o provedenim obvezatnim DDD mjerama na propisanim obrascima, te Plan i program provođenja preventivnih DDD mjera s ciljem sprečavanja   pojave zagađenja vode za ljudsku potrošnju, koje može nastati prisutnošću štetnih glodavaca i različitih populacija insekata u skladu s važećom zakonskom regulativom i načelima HACCP –a koje u svoj sustav proizvodnje vode za ljudsku potrošnju  ima implementiran naručitelj. Sastavni dio Plana i programa provođenja preventivnih DDD mjera su sheme za postavljanje podloga s mamcima te sigurnosno tehnički listovi za korištene preparate.</w:t>
      </w:r>
    </w:p>
    <w:p w14:paraId="428CAF1C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</w:p>
    <w:p w14:paraId="2A26A23C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Za objekte Mliječne tržnice, poslovne zgrade sa restoranom i kuhinjom  koristiti će se preparati čija je primjena dozvoljena u prehrambenoj industriji, za sve postupke koristiti će preparati  koji imaju odobrenja nadležnih institucija sukladno članku 26. Pravilnika o načinu provedbe obvezatne DDD. </w:t>
      </w:r>
    </w:p>
    <w:p w14:paraId="272AA234" w14:textId="77777777" w:rsidR="008726DD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Izvoditelj je dužan Naručitelju izdati Potvrdu o provedenim obvezatnim DDD mjerama na propisanim obrascima. </w:t>
      </w:r>
    </w:p>
    <w:p w14:paraId="68A9C461" w14:textId="5EF53975" w:rsidR="00CD02C4" w:rsidRPr="00F11FB7" w:rsidRDefault="008726DD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Izvoditelj je dužan Naručitelju izdati Potvrdu o provedenim obvezatnim DDD mjerama na propisanim obrascima,  te Plan i program provođenja preventivnih DDD mjera s ciljem sprečavanja   pojave zagađenja vode za ljudsku potrošnju, koje može nastati prisutnošću štetnih glodavaca i različitih populacija insekata u skladu s važećom zakonskom regulativom i načelima HACCP –a koje u svoj sustav proizvodnje vode za ljudsku potrošnju  ima implementiran naručitelj. Sastavni dio Plana i programa provođenja preventivnih DDD mjera su sheme za postavljanje podloga s mamcima te sigurnosno tehnički listovi za korištene preparate.</w:t>
      </w:r>
    </w:p>
    <w:p w14:paraId="63351871" w14:textId="77777777" w:rsidR="007F51FB" w:rsidRPr="00F11FB7" w:rsidRDefault="007F51FB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Prema potrebi i po pozivu :</w:t>
      </w:r>
    </w:p>
    <w:p w14:paraId="28665FF5" w14:textId="0997FD13" w:rsidR="007F51FB" w:rsidRPr="00F11FB7" w:rsidRDefault="007F51FB" w:rsidP="007F51FB">
      <w:pPr>
        <w:pStyle w:val="Odlomakpopisa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Dezinfekcija prostora Gradske tržnice u gradu Bjelovaru. </w:t>
      </w:r>
    </w:p>
    <w:p w14:paraId="0112C52F" w14:textId="585E3C6A" w:rsidR="007F51FB" w:rsidRPr="00F11FB7" w:rsidRDefault="007F51FB" w:rsidP="007F51FB">
      <w:pPr>
        <w:pStyle w:val="Odlomakpopisa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Dezinfekcija prostora mrtvačnice-po </w:t>
      </w:r>
      <w:proofErr w:type="spellStart"/>
      <w:r w:rsidRPr="00F11FB7">
        <w:rPr>
          <w:rFonts w:cstheme="minorHAnsi"/>
          <w:sz w:val="20"/>
          <w:szCs w:val="20"/>
        </w:rPr>
        <w:t>m³</w:t>
      </w:r>
      <w:proofErr w:type="spellEnd"/>
    </w:p>
    <w:p w14:paraId="32409217" w14:textId="2AC0ABD3" w:rsidR="007F51FB" w:rsidRPr="00F11FB7" w:rsidRDefault="007F51FB" w:rsidP="007F51FB">
      <w:pPr>
        <w:pStyle w:val="Odlomakpopisa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lastRenderedPageBreak/>
        <w:t xml:space="preserve">Dezinfekcija po </w:t>
      </w:r>
      <w:proofErr w:type="spellStart"/>
      <w:r w:rsidRPr="00F11FB7">
        <w:rPr>
          <w:rFonts w:cstheme="minorHAnsi"/>
          <w:sz w:val="20"/>
          <w:szCs w:val="20"/>
        </w:rPr>
        <w:t>prevozno</w:t>
      </w:r>
      <w:r w:rsidR="00D767EA" w:rsidRPr="00F11FB7">
        <w:rPr>
          <w:rFonts w:cstheme="minorHAnsi"/>
          <w:sz w:val="20"/>
          <w:szCs w:val="20"/>
        </w:rPr>
        <w:t>g</w:t>
      </w:r>
      <w:proofErr w:type="spellEnd"/>
      <w:r w:rsidRPr="00F11FB7">
        <w:rPr>
          <w:rFonts w:cstheme="minorHAnsi"/>
          <w:sz w:val="20"/>
          <w:szCs w:val="20"/>
        </w:rPr>
        <w:t xml:space="preserve"> sredstv</w:t>
      </w:r>
      <w:r w:rsidR="00D767EA" w:rsidRPr="00F11FB7">
        <w:rPr>
          <w:rFonts w:cstheme="minorHAnsi"/>
          <w:sz w:val="20"/>
          <w:szCs w:val="20"/>
        </w:rPr>
        <w:t>a</w:t>
      </w:r>
      <w:r w:rsidRPr="00F11FB7">
        <w:rPr>
          <w:rFonts w:cstheme="minorHAnsi"/>
          <w:sz w:val="20"/>
          <w:szCs w:val="20"/>
        </w:rPr>
        <w:t>-pogrebno dostavno vozilo</w:t>
      </w:r>
    </w:p>
    <w:p w14:paraId="00AA323F" w14:textId="47C7C208" w:rsidR="003A2479" w:rsidRPr="00F11FB7" w:rsidRDefault="003A2479" w:rsidP="007F51F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Sukladno preporukama Hrvatskog zavoda za javno zdravstvo</w:t>
      </w:r>
      <w:r w:rsidR="00B90AD6" w:rsidRPr="00F11FB7">
        <w:rPr>
          <w:rFonts w:cstheme="minorHAnsi"/>
          <w:sz w:val="20"/>
          <w:szCs w:val="20"/>
        </w:rPr>
        <w:t xml:space="preserve"> za prevenciju pojave i širenja COVID-19 (</w:t>
      </w:r>
      <w:proofErr w:type="spellStart"/>
      <w:r w:rsidR="00B90AD6" w:rsidRPr="00F11FB7">
        <w:rPr>
          <w:rFonts w:cstheme="minorHAnsi"/>
          <w:sz w:val="20"/>
          <w:szCs w:val="20"/>
        </w:rPr>
        <w:t>Coronavirus</w:t>
      </w:r>
      <w:proofErr w:type="spellEnd"/>
      <w:r w:rsidR="00B90AD6" w:rsidRPr="00F11FB7">
        <w:rPr>
          <w:rFonts w:cstheme="minorHAnsi"/>
          <w:sz w:val="20"/>
          <w:szCs w:val="20"/>
        </w:rPr>
        <w:t xml:space="preserve"> </w:t>
      </w:r>
      <w:proofErr w:type="spellStart"/>
      <w:r w:rsidR="00B90AD6" w:rsidRPr="00F11FB7">
        <w:rPr>
          <w:rFonts w:cstheme="minorHAnsi"/>
          <w:sz w:val="20"/>
          <w:szCs w:val="20"/>
        </w:rPr>
        <w:t>disease</w:t>
      </w:r>
      <w:proofErr w:type="spellEnd"/>
      <w:r w:rsidR="00B90AD6" w:rsidRPr="00F11FB7">
        <w:rPr>
          <w:rFonts w:cstheme="minorHAnsi"/>
          <w:sz w:val="20"/>
          <w:szCs w:val="20"/>
        </w:rPr>
        <w:t xml:space="preserve"> 2019)</w:t>
      </w:r>
      <w:r w:rsidR="00F01855" w:rsidRPr="00F11FB7">
        <w:rPr>
          <w:rFonts w:cstheme="minorHAnsi"/>
          <w:sz w:val="20"/>
          <w:szCs w:val="20"/>
        </w:rPr>
        <w:t xml:space="preserve"> i Zakona o zaštiti pučanstva od zaraznih bolesti ( NN 79/01, 113/08, 43/09, 22/14, 30/17, 47/20</w:t>
      </w:r>
      <w:r w:rsidR="00680F1D">
        <w:rPr>
          <w:rFonts w:cstheme="minorHAnsi"/>
          <w:sz w:val="20"/>
          <w:szCs w:val="20"/>
        </w:rPr>
        <w:t>, 143/21</w:t>
      </w:r>
      <w:r w:rsidR="00F01855" w:rsidRPr="00F11FB7">
        <w:rPr>
          <w:rFonts w:cstheme="minorHAnsi"/>
          <w:sz w:val="20"/>
          <w:szCs w:val="20"/>
        </w:rPr>
        <w:t>) Kemijske mjere dezinfekcije podrazumijevaju upotrebu kemijskih tvari, odnosno dezinficijensa, koje svojim djelovanjem uništavaju, usporavaju rast i razmnožavanje</w:t>
      </w:r>
      <w:r w:rsidR="007F51FB" w:rsidRPr="00F11FB7">
        <w:rPr>
          <w:rFonts w:cstheme="minorHAnsi"/>
          <w:sz w:val="20"/>
          <w:szCs w:val="20"/>
        </w:rPr>
        <w:t xml:space="preserve"> ili uklanjaju većinu mikroorganizama.</w:t>
      </w:r>
    </w:p>
    <w:p w14:paraId="08A00E2A" w14:textId="4F8EAFA0" w:rsidR="007F51FB" w:rsidRPr="00F11FB7" w:rsidRDefault="007F51FB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Dezinfekcija se provodi metodom prskanja, </w:t>
      </w:r>
      <w:proofErr w:type="spellStart"/>
      <w:r w:rsidRPr="00F11FB7">
        <w:rPr>
          <w:rFonts w:cstheme="minorHAnsi"/>
          <w:sz w:val="20"/>
          <w:szCs w:val="20"/>
        </w:rPr>
        <w:t>orošavanja</w:t>
      </w:r>
      <w:proofErr w:type="spellEnd"/>
      <w:r w:rsidRPr="00F11FB7">
        <w:rPr>
          <w:rFonts w:cstheme="minorHAnsi"/>
          <w:sz w:val="20"/>
          <w:szCs w:val="20"/>
        </w:rPr>
        <w:t xml:space="preserve"> i aerosolima, te prema potrebi ULV metodom-toplo zagrijavanje, preparatima bez mirisa.</w:t>
      </w:r>
    </w:p>
    <w:p w14:paraId="0606CD23" w14:textId="77FCC09F" w:rsidR="00F01855" w:rsidRPr="00F11FB7" w:rsidRDefault="00F01855" w:rsidP="008726D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Dezinfekcijska sredstva koja se koriste pri dezinfekciji moraju biti odobrene od strane Ministarstva zdravlja RH</w:t>
      </w:r>
    </w:p>
    <w:p w14:paraId="53DF9FB1" w14:textId="77777777" w:rsidR="007D0D25" w:rsidRPr="00F11FB7" w:rsidRDefault="00CE2A61" w:rsidP="00027C0F">
      <w:pPr>
        <w:jc w:val="both"/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 xml:space="preserve">2.2. </w:t>
      </w:r>
      <w:r w:rsidR="007D0D25" w:rsidRPr="00F11FB7">
        <w:rPr>
          <w:rFonts w:cstheme="minorHAnsi"/>
          <w:i/>
          <w:sz w:val="20"/>
          <w:szCs w:val="20"/>
        </w:rPr>
        <w:t>Količina predmeta nabave</w:t>
      </w:r>
    </w:p>
    <w:p w14:paraId="68798100" w14:textId="058C855D" w:rsidR="00512B6A" w:rsidRPr="00F11FB7" w:rsidRDefault="00382A46" w:rsidP="00512B6A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F11FB7">
        <w:rPr>
          <w:rFonts w:cstheme="minorHAnsi"/>
          <w:sz w:val="20"/>
          <w:szCs w:val="20"/>
        </w:rPr>
        <w:t>Količina predmeta nabave je okvirna</w:t>
      </w:r>
      <w:r w:rsidR="00512B6A" w:rsidRPr="00F11FB7">
        <w:rPr>
          <w:rFonts w:eastAsia="Times New Roman" w:cstheme="minorHAnsi"/>
          <w:b/>
          <w:spacing w:val="-1"/>
          <w:sz w:val="20"/>
          <w:szCs w:val="20"/>
          <w:lang w:eastAsia="hr-HR"/>
        </w:rPr>
        <w:t xml:space="preserve"> </w:t>
      </w:r>
      <w:r w:rsidR="00512B6A" w:rsidRPr="00F11FB7">
        <w:rPr>
          <w:rFonts w:cstheme="minorHAnsi"/>
          <w:bCs/>
          <w:sz w:val="20"/>
          <w:szCs w:val="20"/>
        </w:rPr>
        <w:t xml:space="preserve">i </w:t>
      </w:r>
      <w:r w:rsidR="008726DD" w:rsidRPr="00F11FB7">
        <w:rPr>
          <w:rFonts w:cstheme="minorHAnsi"/>
          <w:bCs/>
          <w:sz w:val="20"/>
          <w:szCs w:val="20"/>
        </w:rPr>
        <w:t>specificirana u Troškovnicima</w:t>
      </w:r>
      <w:r w:rsidR="00512B6A" w:rsidRPr="00F11FB7">
        <w:rPr>
          <w:rFonts w:cstheme="minorHAnsi"/>
          <w:bCs/>
          <w:sz w:val="20"/>
          <w:szCs w:val="20"/>
        </w:rPr>
        <w:t xml:space="preserve"> </w:t>
      </w:r>
      <w:r w:rsidR="008726DD" w:rsidRPr="00F11FB7">
        <w:rPr>
          <w:rFonts w:cstheme="minorHAnsi"/>
          <w:bCs/>
          <w:sz w:val="20"/>
          <w:szCs w:val="20"/>
        </w:rPr>
        <w:t xml:space="preserve">za </w:t>
      </w:r>
    </w:p>
    <w:p w14:paraId="1856D650" w14:textId="77777777" w:rsidR="00512B6A" w:rsidRPr="00F11FB7" w:rsidRDefault="00512B6A" w:rsidP="00512B6A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F11FB7">
        <w:rPr>
          <w:rFonts w:cstheme="minorHAnsi"/>
          <w:bCs/>
          <w:sz w:val="20"/>
          <w:szCs w:val="20"/>
        </w:rPr>
        <w:t>a. Komunalac d.o.o. Bjelovar</w:t>
      </w:r>
    </w:p>
    <w:p w14:paraId="56687176" w14:textId="77777777" w:rsidR="00512B6A" w:rsidRPr="00F11FB7" w:rsidRDefault="00512B6A" w:rsidP="00512B6A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F11FB7">
        <w:rPr>
          <w:rFonts w:cstheme="minorHAnsi"/>
          <w:bCs/>
          <w:sz w:val="20"/>
          <w:szCs w:val="20"/>
        </w:rPr>
        <w:t>b. Vodne usluge d.o.o. Bjelovar</w:t>
      </w:r>
    </w:p>
    <w:p w14:paraId="38D0E2C1" w14:textId="2FF45BCD" w:rsidR="002236DA" w:rsidRPr="00F11FB7" w:rsidRDefault="002236DA" w:rsidP="002236DA">
      <w:pPr>
        <w:jc w:val="both"/>
        <w:rPr>
          <w:rFonts w:cstheme="minorHAnsi"/>
          <w:bCs/>
          <w:sz w:val="20"/>
          <w:szCs w:val="20"/>
        </w:rPr>
      </w:pPr>
    </w:p>
    <w:p w14:paraId="4C7296AC" w14:textId="77777777" w:rsidR="00D767EA" w:rsidRPr="00F11FB7" w:rsidRDefault="00D767EA" w:rsidP="002236DA">
      <w:pPr>
        <w:jc w:val="both"/>
        <w:rPr>
          <w:rFonts w:cstheme="minorHAnsi"/>
          <w:bCs/>
          <w:sz w:val="20"/>
          <w:szCs w:val="20"/>
        </w:rPr>
      </w:pPr>
    </w:p>
    <w:p w14:paraId="4097D41D" w14:textId="77777777" w:rsidR="007D0D25" w:rsidRPr="00F11FB7" w:rsidRDefault="007D0D25" w:rsidP="007D0D25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>2.</w:t>
      </w:r>
      <w:r w:rsidR="00382A46" w:rsidRPr="00F11FB7">
        <w:rPr>
          <w:rFonts w:cstheme="minorHAnsi"/>
          <w:i/>
          <w:sz w:val="20"/>
          <w:szCs w:val="20"/>
        </w:rPr>
        <w:t>3</w:t>
      </w:r>
      <w:r w:rsidRPr="00F11FB7">
        <w:rPr>
          <w:rFonts w:cstheme="minorHAnsi"/>
          <w:i/>
          <w:sz w:val="20"/>
          <w:szCs w:val="20"/>
        </w:rPr>
        <w:t>. Rok isporuke</w:t>
      </w:r>
    </w:p>
    <w:p w14:paraId="783DF42F" w14:textId="77777777" w:rsidR="008726DD" w:rsidRPr="00F11FB7" w:rsidRDefault="008726DD" w:rsidP="008726DD">
      <w:pPr>
        <w:jc w:val="both"/>
        <w:rPr>
          <w:rFonts w:cstheme="minorHAnsi"/>
          <w:iCs/>
          <w:sz w:val="20"/>
          <w:szCs w:val="20"/>
        </w:rPr>
      </w:pPr>
      <w:r w:rsidRPr="00F11FB7">
        <w:rPr>
          <w:rFonts w:cstheme="minorHAnsi"/>
          <w:iCs/>
          <w:sz w:val="20"/>
          <w:szCs w:val="20"/>
        </w:rPr>
        <w:t>Sukcesivno tijekom trajanja ugovora prema dinamici iz prijedloga ugovora</w:t>
      </w:r>
    </w:p>
    <w:p w14:paraId="38A864C0" w14:textId="7BCDA66F" w:rsidR="00512B6A" w:rsidRPr="00F11FB7" w:rsidRDefault="008726DD" w:rsidP="008726DD">
      <w:pPr>
        <w:jc w:val="both"/>
        <w:rPr>
          <w:rFonts w:cstheme="minorHAnsi"/>
          <w:iCs/>
          <w:sz w:val="20"/>
          <w:szCs w:val="20"/>
        </w:rPr>
      </w:pPr>
      <w:r w:rsidRPr="00F11FB7">
        <w:rPr>
          <w:rFonts w:cstheme="minorHAnsi"/>
          <w:iCs/>
          <w:sz w:val="20"/>
          <w:szCs w:val="20"/>
        </w:rPr>
        <w:t xml:space="preserve">Za kašnjenje u isporukama naručitelj će obračunati ugovornu kaznu u visini 3 ‰ dnevno, ali ne više od 10% ugovorene cijene. </w:t>
      </w:r>
      <w:r w:rsidR="00512B6A" w:rsidRPr="00F11FB7">
        <w:rPr>
          <w:rFonts w:cstheme="minorHAnsi"/>
          <w:iCs/>
          <w:sz w:val="20"/>
          <w:szCs w:val="20"/>
        </w:rPr>
        <w:t>Ukoliko se obračunavaju penali, naručitelj ima pravo iste prebiti s dugovanjem za isplatu ugovorene cijene ili aktivirati jamstva.</w:t>
      </w:r>
    </w:p>
    <w:p w14:paraId="2F2DEE6C" w14:textId="738F27A7" w:rsidR="00181F9B" w:rsidRPr="00F11FB7" w:rsidRDefault="00181F9B" w:rsidP="00593495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F11FB7">
        <w:rPr>
          <w:rFonts w:cstheme="minorHAnsi"/>
          <w:bCs/>
          <w:sz w:val="20"/>
          <w:szCs w:val="20"/>
        </w:rPr>
        <w:t>Rok trajanja ugovora</w:t>
      </w:r>
      <w:r w:rsidRPr="00F11FB7">
        <w:rPr>
          <w:rFonts w:cstheme="minorHAnsi"/>
          <w:bCs/>
          <w:iCs/>
          <w:sz w:val="20"/>
          <w:szCs w:val="20"/>
        </w:rPr>
        <w:t>:</w:t>
      </w:r>
      <w:r w:rsidR="00512B6A" w:rsidRPr="00F11FB7">
        <w:rPr>
          <w:rFonts w:cstheme="minorHAnsi"/>
          <w:sz w:val="20"/>
          <w:szCs w:val="20"/>
        </w:rPr>
        <w:t xml:space="preserve"> </w:t>
      </w:r>
      <w:r w:rsidR="00512B6A" w:rsidRPr="00F11FB7">
        <w:rPr>
          <w:rFonts w:cstheme="minorHAnsi"/>
          <w:bCs/>
          <w:iCs/>
          <w:sz w:val="20"/>
          <w:szCs w:val="20"/>
        </w:rPr>
        <w:t xml:space="preserve">Ugovor se sklapa na određeno vrijeme </w:t>
      </w:r>
      <w:r w:rsidR="008726DD" w:rsidRPr="00F11FB7">
        <w:rPr>
          <w:rFonts w:cstheme="minorHAnsi"/>
          <w:bCs/>
          <w:iCs/>
          <w:sz w:val="20"/>
          <w:szCs w:val="20"/>
        </w:rPr>
        <w:t>od dvije godine sa klauzulom prema kojoj su ugovorne strane suglasne da ugovor može prestati i ranije u trenutku ispunjenja ugovorenih količina.</w:t>
      </w:r>
    </w:p>
    <w:p w14:paraId="10206274" w14:textId="77777777" w:rsidR="00181F9B" w:rsidRPr="00F11FB7" w:rsidRDefault="00181F9B" w:rsidP="00181F9B">
      <w:pPr>
        <w:rPr>
          <w:rFonts w:cstheme="minorHAnsi"/>
          <w:sz w:val="20"/>
          <w:szCs w:val="20"/>
        </w:rPr>
      </w:pPr>
    </w:p>
    <w:p w14:paraId="456DBEFA" w14:textId="77777777" w:rsidR="007D0D25" w:rsidRPr="00F11FB7" w:rsidRDefault="00EA58AB" w:rsidP="007D0D25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 xml:space="preserve">2.4. Način izvršenja </w:t>
      </w:r>
    </w:p>
    <w:p w14:paraId="3EDFE184" w14:textId="7A78553E" w:rsidR="00512B6A" w:rsidRPr="00F11FB7" w:rsidRDefault="00512B6A" w:rsidP="008726DD">
      <w:pPr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Nakon odabira ponuditelja prema kriteriju odabira naručitelji će sklopiti ugovor sa Ponuditeljem , posebno sa tvrtkom Komunalac d.o.o. i posebno sa tvrtkom Vodne usluge d.o.o. </w:t>
      </w:r>
      <w:r w:rsidR="008726DD" w:rsidRPr="00F11FB7">
        <w:rPr>
          <w:rFonts w:cstheme="minorHAnsi"/>
          <w:sz w:val="20"/>
          <w:szCs w:val="20"/>
        </w:rPr>
        <w:t>u trajanju od dvije godine.</w:t>
      </w:r>
    </w:p>
    <w:p w14:paraId="5215B755" w14:textId="77777777" w:rsidR="00593495" w:rsidRPr="00F11FB7" w:rsidRDefault="00593495" w:rsidP="007D0D25">
      <w:pPr>
        <w:rPr>
          <w:rFonts w:cstheme="minorHAnsi"/>
          <w:sz w:val="20"/>
          <w:szCs w:val="20"/>
        </w:rPr>
      </w:pPr>
    </w:p>
    <w:p w14:paraId="2627261A" w14:textId="77777777" w:rsidR="00CE2A61" w:rsidRPr="00F11FB7" w:rsidRDefault="00CE2A61" w:rsidP="00286912">
      <w:pPr>
        <w:spacing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 xml:space="preserve">3. DOKUMENTACIJA KOJU SU PONUDITELJI OBVEZNI DOSTAVITI UZ PONUDU  </w:t>
      </w:r>
      <w:r w:rsidRPr="00F11FB7">
        <w:rPr>
          <w:rFonts w:cstheme="minorHAnsi"/>
          <w:sz w:val="20"/>
          <w:szCs w:val="20"/>
        </w:rPr>
        <w:t xml:space="preserve">              </w:t>
      </w:r>
    </w:p>
    <w:p w14:paraId="46ED6E57" w14:textId="77777777" w:rsidR="00CE2A61" w:rsidRPr="00F11FB7" w:rsidRDefault="00CE2A61" w:rsidP="00315650">
      <w:pPr>
        <w:spacing w:line="276" w:lineRule="auto"/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3.1. Ponuditelji su obvezni dostaviti ispravu o upisu u poslovni, sudski (trgovački), strukovni, obrtni ili drugi odgovarajući registar. Ovim dokazom ponuditelj mora dokazati da je registriran za obavljanje poslova, tj. djelatnosti koja je predmet nabave. </w:t>
      </w:r>
    </w:p>
    <w:p w14:paraId="1DAED09B" w14:textId="78015415" w:rsidR="00382A46" w:rsidRPr="007068FC" w:rsidRDefault="00382A46" w:rsidP="00315650">
      <w:pPr>
        <w:spacing w:line="276" w:lineRule="auto"/>
        <w:jc w:val="both"/>
        <w:rPr>
          <w:rFonts w:cstheme="minorHAnsi"/>
          <w:sz w:val="20"/>
          <w:szCs w:val="20"/>
        </w:rPr>
      </w:pPr>
      <w:r w:rsidRPr="007068FC">
        <w:rPr>
          <w:rFonts w:cstheme="minorHAnsi"/>
          <w:sz w:val="20"/>
          <w:szCs w:val="20"/>
        </w:rPr>
        <w:t xml:space="preserve">3.2. </w:t>
      </w:r>
      <w:r w:rsidR="008726DD" w:rsidRPr="007068FC">
        <w:rPr>
          <w:rFonts w:cstheme="minorHAnsi"/>
          <w:sz w:val="20"/>
          <w:szCs w:val="20"/>
        </w:rPr>
        <w:t xml:space="preserve">„Rješenje Ministarstva zdravlja prema kojem udovoljava uvjetima za obavljanje obvezatne preventivne DDD </w:t>
      </w:r>
      <w:r w:rsidR="008E65B0" w:rsidRPr="007068FC">
        <w:rPr>
          <w:rFonts w:cstheme="minorHAnsi"/>
          <w:sz w:val="20"/>
          <w:szCs w:val="20"/>
        </w:rPr>
        <w:t>mjera</w:t>
      </w:r>
      <w:r w:rsidR="00BD26F0" w:rsidRPr="007068FC">
        <w:rPr>
          <w:rFonts w:cstheme="minorHAnsi"/>
          <w:sz w:val="20"/>
          <w:szCs w:val="20"/>
        </w:rPr>
        <w:t>.</w:t>
      </w:r>
    </w:p>
    <w:p w14:paraId="56858B58" w14:textId="630B1E19" w:rsidR="007D0D25" w:rsidRPr="00F11FB7" w:rsidRDefault="00CE2A61" w:rsidP="00315650">
      <w:pPr>
        <w:spacing w:line="276" w:lineRule="auto"/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3.</w:t>
      </w:r>
      <w:r w:rsidR="00382A46" w:rsidRPr="00F11FB7">
        <w:rPr>
          <w:rFonts w:cstheme="minorHAnsi"/>
          <w:sz w:val="20"/>
          <w:szCs w:val="20"/>
        </w:rPr>
        <w:t>3</w:t>
      </w:r>
      <w:r w:rsidRPr="00F11FB7">
        <w:rPr>
          <w:rFonts w:cstheme="minorHAnsi"/>
          <w:sz w:val="20"/>
          <w:szCs w:val="20"/>
        </w:rPr>
        <w:t>.  Ponuditelj je obvezan dostaviti Potvrdu porezne uprave o stanju duga, kojom ponuditelj mora dokazati da je ispunio obvezu plaćanja dospjelih poreznih obveza i obveza za mirovinsko i zdravstveno osiguranje.</w:t>
      </w:r>
    </w:p>
    <w:p w14:paraId="104192E7" w14:textId="6B1E30DE" w:rsidR="00382A46" w:rsidRPr="00F11FB7" w:rsidRDefault="00382A46" w:rsidP="00286912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3EAD6D3A" w14:textId="77777777" w:rsidR="00CE2A61" w:rsidRPr="00F11FB7" w:rsidRDefault="00954425" w:rsidP="00CE2A61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lastRenderedPageBreak/>
        <w:tab/>
      </w:r>
    </w:p>
    <w:p w14:paraId="1E442496" w14:textId="77777777" w:rsidR="00CE2A61" w:rsidRPr="00F11FB7" w:rsidRDefault="00CE2A61" w:rsidP="00CE2A61">
      <w:pPr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 xml:space="preserve">4. PODACI O PONUDI </w:t>
      </w:r>
    </w:p>
    <w:p w14:paraId="373C5227" w14:textId="77777777" w:rsidR="00EA58AB" w:rsidRPr="00F11FB7" w:rsidRDefault="00CE2A61" w:rsidP="00CE2A61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 xml:space="preserve">4.1. Sadržaj i način izrade ponude </w:t>
      </w:r>
    </w:p>
    <w:p w14:paraId="20287CD5" w14:textId="77777777" w:rsidR="00FE2C90" w:rsidRPr="00F11FB7" w:rsidRDefault="00CE2A61" w:rsidP="00CE2A61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Ponuda mora sadržavati sljedeće dijelove i priloge:     </w:t>
      </w:r>
    </w:p>
    <w:p w14:paraId="4C49C8FA" w14:textId="77777777" w:rsidR="00FE2C90" w:rsidRPr="00F11FB7" w:rsidRDefault="00CE2A61" w:rsidP="00CE2A61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a)  Ponudbeni list (ispunjen, potpisan i ovjeren pečatom ponuditelja Obrazac-1)</w:t>
      </w:r>
    </w:p>
    <w:p w14:paraId="45AFF13E" w14:textId="77777777" w:rsidR="00FE2C90" w:rsidRPr="00F11FB7" w:rsidRDefault="00CE2A61" w:rsidP="00CE2A61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b)  Troškovnik</w:t>
      </w:r>
      <w:r w:rsidR="007D0D25" w:rsidRPr="00F11FB7">
        <w:rPr>
          <w:rFonts w:cstheme="minorHAnsi"/>
          <w:sz w:val="20"/>
          <w:szCs w:val="20"/>
        </w:rPr>
        <w:t xml:space="preserve"> </w:t>
      </w:r>
      <w:r w:rsidRPr="00F11FB7">
        <w:rPr>
          <w:rFonts w:cstheme="minorHAnsi"/>
          <w:sz w:val="20"/>
          <w:szCs w:val="20"/>
        </w:rPr>
        <w:t xml:space="preserve">(ispunjen, potpisan i ovjeren pečatom ponuditelja) </w:t>
      </w:r>
    </w:p>
    <w:p w14:paraId="09C6A9E0" w14:textId="77777777" w:rsidR="00CE2A61" w:rsidRPr="00F11FB7" w:rsidRDefault="00FE2C90" w:rsidP="00CE2A61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</w:t>
      </w:r>
      <w:r w:rsidR="00CE2A61" w:rsidRPr="00F11FB7">
        <w:rPr>
          <w:rFonts w:cstheme="minorHAnsi"/>
          <w:sz w:val="20"/>
          <w:szCs w:val="20"/>
        </w:rPr>
        <w:t xml:space="preserve">c)  </w:t>
      </w:r>
      <w:r w:rsidR="001D510D" w:rsidRPr="00F11FB7">
        <w:rPr>
          <w:rFonts w:cstheme="minorHAnsi"/>
          <w:sz w:val="20"/>
          <w:szCs w:val="20"/>
        </w:rPr>
        <w:t>Dokazi</w:t>
      </w:r>
    </w:p>
    <w:p w14:paraId="256F9B64" w14:textId="77777777" w:rsidR="001D510D" w:rsidRPr="00F11FB7" w:rsidRDefault="001D510D" w:rsidP="00CE2A61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d) Izjava o dostavi jamstva</w:t>
      </w:r>
    </w:p>
    <w:p w14:paraId="45A91AD4" w14:textId="77777777" w:rsidR="001D510D" w:rsidRPr="00F11FB7" w:rsidRDefault="001D510D" w:rsidP="00CE2A61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e) Potpisan</w:t>
      </w:r>
      <w:r w:rsidR="00914784" w:rsidRPr="00F11FB7">
        <w:rPr>
          <w:rFonts w:cstheme="minorHAnsi"/>
          <w:sz w:val="20"/>
          <w:szCs w:val="20"/>
        </w:rPr>
        <w:t>i</w:t>
      </w:r>
      <w:r w:rsidRPr="00F11FB7">
        <w:rPr>
          <w:rFonts w:cstheme="minorHAnsi"/>
          <w:sz w:val="20"/>
          <w:szCs w:val="20"/>
        </w:rPr>
        <w:t xml:space="preserve"> prijedlog ugovora</w:t>
      </w:r>
    </w:p>
    <w:p w14:paraId="03770625" w14:textId="77777777" w:rsidR="00FE2C90" w:rsidRPr="00F11FB7" w:rsidRDefault="00FE2C90" w:rsidP="00CE2A61">
      <w:pPr>
        <w:rPr>
          <w:rFonts w:cstheme="minorHAnsi"/>
          <w:sz w:val="20"/>
          <w:szCs w:val="20"/>
        </w:rPr>
      </w:pPr>
    </w:p>
    <w:p w14:paraId="083365BA" w14:textId="77777777" w:rsidR="00FE2C90" w:rsidRPr="00F11FB7" w:rsidRDefault="00FE2C90" w:rsidP="00315650">
      <w:pPr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Ponuditelj se pri izradi ponude mora pridržavati zahtjeva i uvjeta iz ovog Poziva za dostavu ponuda. </w:t>
      </w:r>
    </w:p>
    <w:p w14:paraId="36D25176" w14:textId="77777777" w:rsidR="00FE2C90" w:rsidRPr="00F11FB7" w:rsidRDefault="00FE2C90" w:rsidP="00315650">
      <w:pPr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Ponuda se, zajedno sa pripadajućom dokumentacijom, izrađuje na hrvatskom jeziku i latiničnom pismu, a cijena ponude izražava se u kunama.</w:t>
      </w:r>
    </w:p>
    <w:p w14:paraId="3D8BDAE2" w14:textId="77777777" w:rsidR="00FE2C90" w:rsidRPr="00F11FB7" w:rsidRDefault="00FE2C90" w:rsidP="00315650">
      <w:pPr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Ponuda treba biti predana sa svim dokumentima navedenim u Pozivu za dostavu ponuda.</w:t>
      </w:r>
    </w:p>
    <w:p w14:paraId="3958E0BA" w14:textId="77777777" w:rsidR="00FE2C90" w:rsidRPr="00F11FB7" w:rsidRDefault="00FE2C90" w:rsidP="00FE2C90">
      <w:pPr>
        <w:rPr>
          <w:rFonts w:cstheme="minorHAnsi"/>
          <w:sz w:val="20"/>
          <w:szCs w:val="20"/>
        </w:rPr>
      </w:pPr>
    </w:p>
    <w:p w14:paraId="21B20422" w14:textId="77777777" w:rsidR="00EA58AB" w:rsidRPr="00F11FB7" w:rsidRDefault="00FE2C90" w:rsidP="00FE2C90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>4.2. Način dostave ponu</w:t>
      </w:r>
      <w:r w:rsidR="00EA58AB" w:rsidRPr="00F11FB7">
        <w:rPr>
          <w:rFonts w:cstheme="minorHAnsi"/>
          <w:i/>
          <w:sz w:val="20"/>
          <w:szCs w:val="20"/>
        </w:rPr>
        <w:t>da i/ili izmjena/dopuna ponuda</w:t>
      </w:r>
    </w:p>
    <w:p w14:paraId="4555478B" w14:textId="77777777" w:rsidR="00EA58AB" w:rsidRPr="00F11FB7" w:rsidRDefault="00EA58AB" w:rsidP="00315650">
      <w:pPr>
        <w:spacing w:line="276" w:lineRule="auto"/>
        <w:jc w:val="both"/>
        <w:rPr>
          <w:rFonts w:cstheme="minorHAnsi"/>
          <w:sz w:val="20"/>
          <w:szCs w:val="20"/>
        </w:rPr>
      </w:pPr>
      <w:r w:rsidRPr="00F11FB7">
        <w:rPr>
          <w:rFonts w:eastAsia="Calibri" w:cstheme="minorHAnsi"/>
          <w:sz w:val="20"/>
          <w:szCs w:val="20"/>
        </w:rPr>
        <w:t>Ponuda se dostavlja u papirnom ili elektroničkom obliku</w:t>
      </w:r>
      <w:r w:rsidRPr="00F11FB7">
        <w:rPr>
          <w:rFonts w:cstheme="minorHAnsi"/>
          <w:sz w:val="20"/>
          <w:szCs w:val="20"/>
        </w:rPr>
        <w:t>.</w:t>
      </w:r>
    </w:p>
    <w:p w14:paraId="73A68C5D" w14:textId="67DD27E4" w:rsidR="00FE2C90" w:rsidRPr="00F11FB7" w:rsidRDefault="00EA58AB" w:rsidP="00315650">
      <w:pPr>
        <w:spacing w:line="276" w:lineRule="auto"/>
        <w:jc w:val="both"/>
        <w:rPr>
          <w:rFonts w:cstheme="minorHAnsi"/>
          <w:sz w:val="20"/>
          <w:szCs w:val="20"/>
        </w:rPr>
      </w:pPr>
      <w:r w:rsidRPr="00F11FB7">
        <w:rPr>
          <w:rFonts w:eastAsia="Calibri" w:cstheme="minorHAnsi"/>
          <w:bCs/>
          <w:sz w:val="20"/>
          <w:szCs w:val="20"/>
        </w:rPr>
        <w:t>Ponuditelj svoju elektroničku ponudu mo</w:t>
      </w:r>
      <w:r w:rsidRPr="00F11FB7">
        <w:rPr>
          <w:rFonts w:cstheme="minorHAnsi"/>
          <w:bCs/>
          <w:sz w:val="20"/>
          <w:szCs w:val="20"/>
        </w:rPr>
        <w:t xml:space="preserve">že dostaviti na e-mail: </w:t>
      </w:r>
      <w:hyperlink r:id="rId11" w:history="1">
        <w:proofErr w:type="spellStart"/>
        <w:r w:rsidR="008726DD" w:rsidRPr="00F11FB7">
          <w:rPr>
            <w:rStyle w:val="Hiperveza"/>
            <w:rFonts w:cstheme="minorHAnsi"/>
            <w:bCs/>
            <w:sz w:val="20"/>
            <w:szCs w:val="20"/>
          </w:rPr>
          <w:t>nabava@komunalac-</w:t>
        </w:r>
        <w:r w:rsidR="008726DD" w:rsidRPr="00F11FB7">
          <w:rPr>
            <w:rStyle w:val="Hiperveza"/>
            <w:rFonts w:eastAsia="Calibri" w:cstheme="minorHAnsi"/>
            <w:bCs/>
            <w:sz w:val="20"/>
            <w:szCs w:val="20"/>
          </w:rPr>
          <w:t>bj.hr</w:t>
        </w:r>
        <w:proofErr w:type="spellEnd"/>
      </w:hyperlink>
      <w:r w:rsidRPr="00F11FB7">
        <w:rPr>
          <w:rStyle w:val="Hiperveza"/>
          <w:rFonts w:eastAsia="Calibri" w:cstheme="minorHAnsi"/>
          <w:bCs/>
          <w:color w:val="0563C1"/>
          <w:sz w:val="20"/>
          <w:szCs w:val="20"/>
        </w:rPr>
        <w:t>.</w:t>
      </w:r>
      <w:r w:rsidRPr="00F11FB7">
        <w:rPr>
          <w:rFonts w:cstheme="minorHAnsi"/>
          <w:bCs/>
          <w:sz w:val="20"/>
          <w:szCs w:val="20"/>
        </w:rPr>
        <w:t xml:space="preserve"> </w:t>
      </w:r>
      <w:r w:rsidRPr="00F11FB7">
        <w:rPr>
          <w:rFonts w:eastAsia="Calibri" w:cstheme="minorHAnsi"/>
          <w:sz w:val="20"/>
          <w:szCs w:val="20"/>
        </w:rPr>
        <w:br/>
      </w:r>
      <w:r w:rsidRPr="00F11FB7">
        <w:rPr>
          <w:rFonts w:cstheme="minorHAnsi"/>
          <w:sz w:val="20"/>
          <w:szCs w:val="20"/>
        </w:rPr>
        <w:t xml:space="preserve">Papirnata ponuda se dostavlja u zatvorenoj omotnici s nazivom i adresom naručitelja, nazivom i adresom ponuditelja, evidencijskim brojem nabave, nazivom predmeta nabave, naznakom "ne otvaraj". </w:t>
      </w:r>
      <w:r w:rsidR="00FE2C90" w:rsidRPr="00F11FB7">
        <w:rPr>
          <w:rFonts w:cstheme="minorHAnsi"/>
          <w:sz w:val="20"/>
          <w:szCs w:val="20"/>
        </w:rPr>
        <w:t xml:space="preserve"> </w:t>
      </w:r>
    </w:p>
    <w:p w14:paraId="5763C910" w14:textId="77777777" w:rsidR="00FE2C90" w:rsidRPr="00F11FB7" w:rsidRDefault="00FE2C90" w:rsidP="00315650">
      <w:pPr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Ponuda u zatvorenoj omotnici se dostavlja: </w:t>
      </w:r>
    </w:p>
    <w:p w14:paraId="2A255FA1" w14:textId="446338D2" w:rsidR="00FE2C90" w:rsidRPr="00F11FB7" w:rsidRDefault="00FE2C90" w:rsidP="00315650">
      <w:pPr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a) na adresu naručitelja:</w:t>
      </w:r>
      <w:r w:rsidR="00137840" w:rsidRPr="00F11FB7">
        <w:rPr>
          <w:rFonts w:cstheme="minorHAnsi"/>
          <w:sz w:val="20"/>
          <w:szCs w:val="20"/>
        </w:rPr>
        <w:t xml:space="preserve"> </w:t>
      </w:r>
      <w:r w:rsidR="008726DD" w:rsidRPr="00F11FB7">
        <w:rPr>
          <w:rFonts w:cstheme="minorHAnsi"/>
          <w:sz w:val="20"/>
          <w:szCs w:val="20"/>
        </w:rPr>
        <w:t xml:space="preserve">Komunalac </w:t>
      </w:r>
      <w:r w:rsidRPr="00F11FB7">
        <w:rPr>
          <w:rFonts w:cstheme="minorHAnsi"/>
          <w:sz w:val="20"/>
          <w:szCs w:val="20"/>
        </w:rPr>
        <w:t xml:space="preserve">d.o.o. Bjelovar Ferde Livadića </w:t>
      </w:r>
      <w:proofErr w:type="spellStart"/>
      <w:r w:rsidRPr="00F11FB7">
        <w:rPr>
          <w:rFonts w:cstheme="minorHAnsi"/>
          <w:sz w:val="20"/>
          <w:szCs w:val="20"/>
        </w:rPr>
        <w:t>14a</w:t>
      </w:r>
      <w:proofErr w:type="spellEnd"/>
      <w:r w:rsidRPr="00F11FB7">
        <w:rPr>
          <w:rFonts w:cstheme="minorHAnsi"/>
          <w:sz w:val="20"/>
          <w:szCs w:val="20"/>
        </w:rPr>
        <w:t>, 43 000 Bjelovar</w:t>
      </w:r>
    </w:p>
    <w:p w14:paraId="76D25DC8" w14:textId="77777777" w:rsidR="00FE2C90" w:rsidRPr="00F11FB7" w:rsidRDefault="00FE2C90" w:rsidP="00315650">
      <w:pPr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b) na omotnici ponude treba biti naznačeno:                                  </w:t>
      </w:r>
    </w:p>
    <w:p w14:paraId="7F64A7A1" w14:textId="77777777" w:rsidR="00914784" w:rsidRPr="00F11FB7" w:rsidRDefault="00FE2C90" w:rsidP="00FE2C90">
      <w:pPr>
        <w:jc w:val="center"/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>Ponuda za predmet nabave:</w:t>
      </w:r>
      <w:r w:rsidR="00914784" w:rsidRPr="00F11FB7">
        <w:rPr>
          <w:rFonts w:cstheme="minorHAnsi"/>
          <w:b/>
          <w:sz w:val="20"/>
          <w:szCs w:val="20"/>
        </w:rPr>
        <w:t xml:space="preserve"> </w:t>
      </w:r>
    </w:p>
    <w:p w14:paraId="537FD3EF" w14:textId="6F5D30A9" w:rsidR="00914784" w:rsidRPr="00F11FB7" w:rsidRDefault="00914784" w:rsidP="00FE2C90">
      <w:pPr>
        <w:jc w:val="center"/>
        <w:rPr>
          <w:rFonts w:cstheme="minorHAnsi"/>
          <w:b/>
          <w:iCs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>"</w:t>
      </w:r>
      <w:r w:rsidR="00FE2C90" w:rsidRPr="00F11FB7">
        <w:rPr>
          <w:rFonts w:cstheme="minorHAnsi"/>
          <w:b/>
          <w:sz w:val="20"/>
          <w:szCs w:val="20"/>
        </w:rPr>
        <w:t xml:space="preserve"> </w:t>
      </w:r>
      <w:r w:rsidR="00512B6A" w:rsidRPr="00F11FB7">
        <w:rPr>
          <w:rFonts w:cstheme="minorHAnsi"/>
          <w:b/>
          <w:sz w:val="20"/>
          <w:szCs w:val="20"/>
        </w:rPr>
        <w:t xml:space="preserve">Nabava </w:t>
      </w:r>
      <w:r w:rsidR="008726DD" w:rsidRPr="00F11FB7">
        <w:rPr>
          <w:rFonts w:cstheme="minorHAnsi"/>
          <w:b/>
          <w:sz w:val="20"/>
          <w:szCs w:val="20"/>
        </w:rPr>
        <w:t>usluga Dezinsekcija i deratizacija</w:t>
      </w:r>
      <w:r w:rsidRPr="00F11FB7">
        <w:rPr>
          <w:rFonts w:cstheme="minorHAnsi"/>
          <w:b/>
          <w:iCs/>
          <w:sz w:val="20"/>
          <w:szCs w:val="20"/>
        </w:rPr>
        <w:t xml:space="preserve"> "</w:t>
      </w:r>
    </w:p>
    <w:p w14:paraId="2CF0CF74" w14:textId="77777777" w:rsidR="007068FC" w:rsidRDefault="00954425" w:rsidP="00FE2C90">
      <w:pPr>
        <w:jc w:val="center"/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 xml:space="preserve"> </w:t>
      </w:r>
      <w:bookmarkStart w:id="1" w:name="_Hlk3361936"/>
      <w:r w:rsidR="00914784" w:rsidRPr="00F11FB7">
        <w:rPr>
          <w:rFonts w:cstheme="minorHAnsi"/>
          <w:b/>
          <w:sz w:val="20"/>
          <w:szCs w:val="20"/>
        </w:rPr>
        <w:t>"</w:t>
      </w:r>
      <w:bookmarkEnd w:id="1"/>
      <w:r w:rsidR="00FE2C90" w:rsidRPr="00F11FB7">
        <w:rPr>
          <w:rFonts w:cstheme="minorHAnsi"/>
          <w:b/>
          <w:sz w:val="20"/>
          <w:szCs w:val="20"/>
        </w:rPr>
        <w:t xml:space="preserve"> BN-</w:t>
      </w:r>
      <w:r w:rsidR="007068FC">
        <w:rPr>
          <w:rFonts w:cstheme="minorHAnsi"/>
          <w:b/>
          <w:sz w:val="20"/>
          <w:szCs w:val="20"/>
        </w:rPr>
        <w:t>53</w:t>
      </w:r>
      <w:r w:rsidR="00EA58AB" w:rsidRPr="00F11FB7">
        <w:rPr>
          <w:rFonts w:cstheme="minorHAnsi"/>
          <w:b/>
          <w:sz w:val="20"/>
          <w:szCs w:val="20"/>
        </w:rPr>
        <w:t>-202</w:t>
      </w:r>
      <w:r w:rsidR="007068FC">
        <w:rPr>
          <w:rFonts w:cstheme="minorHAnsi"/>
          <w:b/>
          <w:sz w:val="20"/>
          <w:szCs w:val="20"/>
        </w:rPr>
        <w:t>2</w:t>
      </w:r>
      <w:r w:rsidR="00FE2C90" w:rsidRPr="00F11FB7">
        <w:rPr>
          <w:rFonts w:cstheme="minorHAnsi"/>
          <w:b/>
          <w:sz w:val="20"/>
          <w:szCs w:val="20"/>
        </w:rPr>
        <w:t>/</w:t>
      </w:r>
      <w:r w:rsidR="008726DD" w:rsidRPr="00F11FB7">
        <w:rPr>
          <w:rFonts w:cstheme="minorHAnsi"/>
          <w:b/>
          <w:sz w:val="20"/>
          <w:szCs w:val="20"/>
        </w:rPr>
        <w:t>K</w:t>
      </w:r>
      <w:r w:rsidR="00FE2C90" w:rsidRPr="00F11FB7">
        <w:rPr>
          <w:rFonts w:cstheme="minorHAnsi"/>
          <w:b/>
          <w:sz w:val="20"/>
          <w:szCs w:val="20"/>
        </w:rPr>
        <w:t xml:space="preserve"> </w:t>
      </w:r>
      <w:r w:rsidR="00914784" w:rsidRPr="00F11FB7">
        <w:rPr>
          <w:rFonts w:cstheme="minorHAnsi"/>
          <w:b/>
          <w:sz w:val="20"/>
          <w:szCs w:val="20"/>
        </w:rPr>
        <w:t>"</w:t>
      </w:r>
    </w:p>
    <w:p w14:paraId="69F248D2" w14:textId="2A94E3B8" w:rsidR="00FE2C90" w:rsidRPr="00F11FB7" w:rsidRDefault="00FE2C90" w:rsidP="00FE2C90">
      <w:pPr>
        <w:jc w:val="center"/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 xml:space="preserve"> "NE OTVARAJ"</w:t>
      </w:r>
    </w:p>
    <w:p w14:paraId="0EE087B2" w14:textId="77777777" w:rsidR="00FE2C90" w:rsidRPr="00F11FB7" w:rsidRDefault="00FE2C90" w:rsidP="00315650">
      <w:pPr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c) na omotnici treba biti naziv i adresa ponuditelja    </w:t>
      </w:r>
    </w:p>
    <w:p w14:paraId="56C25E40" w14:textId="2FDE5188" w:rsidR="00735E81" w:rsidRPr="00F11FB7" w:rsidRDefault="00FE2C90" w:rsidP="00315650">
      <w:pPr>
        <w:spacing w:line="276" w:lineRule="auto"/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</w:t>
      </w:r>
      <w:r w:rsidR="008726DD" w:rsidRPr="00F11FB7">
        <w:rPr>
          <w:rFonts w:cstheme="minorHAnsi"/>
          <w:sz w:val="20"/>
          <w:szCs w:val="20"/>
        </w:rPr>
        <w:t>Komunalac</w:t>
      </w:r>
      <w:r w:rsidRPr="00F11FB7">
        <w:rPr>
          <w:rFonts w:cstheme="minorHAnsi"/>
          <w:sz w:val="20"/>
          <w:szCs w:val="20"/>
        </w:rPr>
        <w:t xml:space="preserve"> d.o.o. 43000 Bjelovar, Ferde Livadića </w:t>
      </w:r>
      <w:proofErr w:type="spellStart"/>
      <w:r w:rsidRPr="00F11FB7">
        <w:rPr>
          <w:rFonts w:cstheme="minorHAnsi"/>
          <w:sz w:val="20"/>
          <w:szCs w:val="20"/>
        </w:rPr>
        <w:t>14a</w:t>
      </w:r>
      <w:proofErr w:type="spellEnd"/>
      <w:r w:rsidRPr="00F11FB7">
        <w:rPr>
          <w:rFonts w:cstheme="minorHAnsi"/>
          <w:sz w:val="20"/>
          <w:szCs w:val="20"/>
        </w:rPr>
        <w:t xml:space="preserve">, do </w:t>
      </w:r>
      <w:r w:rsidR="00680F1D">
        <w:rPr>
          <w:rFonts w:cstheme="minorHAnsi"/>
          <w:b/>
          <w:sz w:val="20"/>
          <w:szCs w:val="20"/>
        </w:rPr>
        <w:t>02.11</w:t>
      </w:r>
      <w:r w:rsidR="007068FC">
        <w:rPr>
          <w:rFonts w:cstheme="minorHAnsi"/>
          <w:b/>
          <w:sz w:val="20"/>
          <w:szCs w:val="20"/>
        </w:rPr>
        <w:t>.2022</w:t>
      </w:r>
      <w:r w:rsidR="00286912" w:rsidRPr="00F11FB7">
        <w:rPr>
          <w:rFonts w:cstheme="minorHAnsi"/>
          <w:b/>
          <w:sz w:val="20"/>
          <w:szCs w:val="20"/>
        </w:rPr>
        <w:t>.</w:t>
      </w:r>
      <w:r w:rsidRPr="00F11FB7">
        <w:rPr>
          <w:rFonts w:cstheme="minorHAnsi"/>
          <w:sz w:val="20"/>
          <w:szCs w:val="20"/>
        </w:rPr>
        <w:t xml:space="preserve"> godine do 12</w:t>
      </w:r>
      <w:r w:rsidR="00512B6A" w:rsidRPr="00F11FB7">
        <w:rPr>
          <w:rFonts w:cstheme="minorHAnsi"/>
          <w:sz w:val="20"/>
          <w:szCs w:val="20"/>
        </w:rPr>
        <w:t>:</w:t>
      </w:r>
      <w:r w:rsidRPr="00F11FB7">
        <w:rPr>
          <w:rFonts w:cstheme="minorHAnsi"/>
          <w:sz w:val="20"/>
          <w:szCs w:val="20"/>
        </w:rPr>
        <w:t>00 sati. Nakon proteka roka za dostavu ponuda, ponuda se ne smije mijenjati. Do isteka roka za dostavu ponude ponuditelj može dodatnom, pravovaljano potpis</w:t>
      </w:r>
      <w:r w:rsidR="007175F9" w:rsidRPr="00F11FB7">
        <w:rPr>
          <w:rFonts w:cstheme="minorHAnsi"/>
          <w:sz w:val="20"/>
          <w:szCs w:val="20"/>
        </w:rPr>
        <w:t xml:space="preserve">anom izjavom izmijeniti </w:t>
      </w:r>
      <w:r w:rsidRPr="00F11FB7">
        <w:rPr>
          <w:rFonts w:cstheme="minorHAnsi"/>
          <w:sz w:val="20"/>
          <w:szCs w:val="20"/>
        </w:rPr>
        <w:t xml:space="preserve">svoju ponudu,  nadopuniti je ili od nje odustati.  Izmjena i/ili dopuna ponude dostavlja se na isti način kao i osnovna  ponuda s </w:t>
      </w:r>
      <w:r w:rsidRPr="00F11FB7">
        <w:rPr>
          <w:rFonts w:cstheme="minorHAnsi"/>
          <w:sz w:val="20"/>
          <w:szCs w:val="20"/>
        </w:rPr>
        <w:lastRenderedPageBreak/>
        <w:t>obveznom naznakom da se radi o  izmjeni  i/ili dopuni ponude. Omotnice dostavljene ili zaprimljene nakon isteka roka biti će vraćene ponuditelju neotvorene, a djelomične</w:t>
      </w:r>
      <w:r w:rsidR="007875D1" w:rsidRPr="00F11FB7">
        <w:rPr>
          <w:rFonts w:cstheme="minorHAnsi"/>
          <w:sz w:val="20"/>
          <w:szCs w:val="20"/>
        </w:rPr>
        <w:t xml:space="preserve"> </w:t>
      </w:r>
      <w:r w:rsidRPr="00F11FB7">
        <w:rPr>
          <w:rFonts w:cstheme="minorHAnsi"/>
          <w:sz w:val="20"/>
          <w:szCs w:val="20"/>
        </w:rPr>
        <w:t xml:space="preserve">odnosno  nepotpune (nekompletne) ponude koje nemaju sve elemente tražene u Pozivu  za dostavu ponuda bit će isključene.  </w:t>
      </w:r>
    </w:p>
    <w:p w14:paraId="79A6ABFE" w14:textId="77777777" w:rsidR="00286912" w:rsidRPr="00F11FB7" w:rsidRDefault="00286912" w:rsidP="007175F9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0A211AF3" w14:textId="77777777" w:rsidR="007875D1" w:rsidRPr="00F11FB7" w:rsidRDefault="00FE2C90" w:rsidP="00FE2C90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 xml:space="preserve">4.3. Dopustivost  alternativnih  ponuda          </w:t>
      </w:r>
    </w:p>
    <w:p w14:paraId="33139081" w14:textId="77777777" w:rsidR="00F71640" w:rsidRPr="00F11FB7" w:rsidRDefault="00FE2C90" w:rsidP="00FE2C90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Nisu dopuštene alternativne ponude.</w:t>
      </w:r>
    </w:p>
    <w:p w14:paraId="109B6F7F" w14:textId="77777777" w:rsidR="00286912" w:rsidRPr="00F11FB7" w:rsidRDefault="00286912" w:rsidP="00FE2C90">
      <w:pPr>
        <w:rPr>
          <w:rFonts w:cstheme="minorHAnsi"/>
          <w:sz w:val="20"/>
          <w:szCs w:val="20"/>
        </w:rPr>
      </w:pPr>
    </w:p>
    <w:p w14:paraId="36110B51" w14:textId="77777777" w:rsidR="007875D1" w:rsidRPr="00F11FB7" w:rsidRDefault="007875D1" w:rsidP="00FE2C90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 xml:space="preserve">4.4. Cijena ponude   </w:t>
      </w:r>
    </w:p>
    <w:p w14:paraId="46EBF466" w14:textId="77777777" w:rsidR="007875D1" w:rsidRPr="00F11FB7" w:rsidRDefault="007875D1" w:rsidP="00286912">
      <w:pPr>
        <w:spacing w:line="276" w:lineRule="auto"/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Ponuditelj dostavlja ponudu s cijenom, u kunama.</w:t>
      </w:r>
    </w:p>
    <w:p w14:paraId="0E3663C0" w14:textId="5D96326A" w:rsidR="00286912" w:rsidRPr="00F11FB7" w:rsidRDefault="007875D1" w:rsidP="00286912">
      <w:pPr>
        <w:spacing w:line="276" w:lineRule="auto"/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Cijena ponude piše se brojkama. Cijena ponude izražava se za cjelokupni predmet nabave.</w:t>
      </w:r>
      <w:r w:rsidR="007068FC">
        <w:rPr>
          <w:rFonts w:cstheme="minorHAnsi"/>
          <w:sz w:val="20"/>
          <w:szCs w:val="20"/>
        </w:rPr>
        <w:t xml:space="preserve"> </w:t>
      </w:r>
      <w:r w:rsidRPr="00F11FB7">
        <w:rPr>
          <w:rFonts w:cstheme="minorHAnsi"/>
          <w:sz w:val="20"/>
          <w:szCs w:val="20"/>
        </w:rPr>
        <w:t>U cijenu ponude su uračunati svi troš</w:t>
      </w:r>
      <w:r w:rsidR="00593495" w:rsidRPr="00F11FB7">
        <w:rPr>
          <w:rFonts w:cstheme="minorHAnsi"/>
          <w:sz w:val="20"/>
          <w:szCs w:val="20"/>
        </w:rPr>
        <w:t>kovi (roba; troškovi prijevoza;</w:t>
      </w:r>
      <w:r w:rsidRPr="00F11FB7">
        <w:rPr>
          <w:rFonts w:cstheme="minorHAnsi"/>
          <w:sz w:val="20"/>
          <w:szCs w:val="20"/>
        </w:rPr>
        <w:t xml:space="preserve"> i  drugi materijalni troškovi) i popusti, bez poreza na dodanu vrijednost, koji se iskazuje  zasebno iza cijene ponude.         </w:t>
      </w:r>
    </w:p>
    <w:p w14:paraId="579D63A3" w14:textId="77777777" w:rsidR="007875D1" w:rsidRPr="00F11FB7" w:rsidRDefault="007875D1" w:rsidP="00FE2C90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 xml:space="preserve">4.5. Kriterij za odabir ponude        </w:t>
      </w:r>
    </w:p>
    <w:p w14:paraId="4C044878" w14:textId="77777777" w:rsidR="00286912" w:rsidRPr="00F11FB7" w:rsidRDefault="007875D1" w:rsidP="00FE2C90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Kriterij na kojem naručitelj temelji odabir ponude je najniža cijena.            </w:t>
      </w:r>
    </w:p>
    <w:p w14:paraId="5B5CFEC8" w14:textId="77777777" w:rsidR="007875D1" w:rsidRPr="00F11FB7" w:rsidRDefault="007875D1" w:rsidP="00FE2C90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 xml:space="preserve">4.6. Jezik ponude         </w:t>
      </w:r>
    </w:p>
    <w:p w14:paraId="19A71AAC" w14:textId="77777777" w:rsidR="007875D1" w:rsidRPr="00F11FB7" w:rsidRDefault="007875D1" w:rsidP="00FE2C90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Ponuda mora biti izrađena na hrvatskom jeziku i latiničnom pismu.   </w:t>
      </w:r>
    </w:p>
    <w:p w14:paraId="3AB6EE0F" w14:textId="77777777" w:rsidR="00286912" w:rsidRPr="00F11FB7" w:rsidRDefault="00286912" w:rsidP="00FE2C90">
      <w:pPr>
        <w:rPr>
          <w:rFonts w:cstheme="minorHAnsi"/>
          <w:sz w:val="20"/>
          <w:szCs w:val="20"/>
        </w:rPr>
      </w:pPr>
    </w:p>
    <w:p w14:paraId="16D78A6C" w14:textId="77777777" w:rsidR="007875D1" w:rsidRPr="00F11FB7" w:rsidRDefault="007875D1" w:rsidP="00FE2C90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 xml:space="preserve">4.7. Rok valjanosti ponude         </w:t>
      </w:r>
    </w:p>
    <w:p w14:paraId="65E603F5" w14:textId="77777777" w:rsidR="007875D1" w:rsidRPr="00F11FB7" w:rsidRDefault="007875D1" w:rsidP="00FE2C90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Rok valjanosti ponude je </w:t>
      </w:r>
      <w:r w:rsidR="00914784" w:rsidRPr="00F11FB7">
        <w:rPr>
          <w:rFonts w:cstheme="minorHAnsi"/>
          <w:sz w:val="20"/>
          <w:szCs w:val="20"/>
        </w:rPr>
        <w:t>6</w:t>
      </w:r>
      <w:r w:rsidRPr="00F11FB7">
        <w:rPr>
          <w:rFonts w:cstheme="minorHAnsi"/>
          <w:sz w:val="20"/>
          <w:szCs w:val="20"/>
        </w:rPr>
        <w:t>0 (</w:t>
      </w:r>
      <w:r w:rsidR="00136D51" w:rsidRPr="00F11FB7">
        <w:rPr>
          <w:rFonts w:cstheme="minorHAnsi"/>
          <w:sz w:val="20"/>
          <w:szCs w:val="20"/>
        </w:rPr>
        <w:t>šezdeset</w:t>
      </w:r>
      <w:r w:rsidRPr="00F11FB7">
        <w:rPr>
          <w:rFonts w:cstheme="minorHAnsi"/>
          <w:sz w:val="20"/>
          <w:szCs w:val="20"/>
        </w:rPr>
        <w:t>) dana od krajnjeg roka za dostavu ponuda.</w:t>
      </w:r>
    </w:p>
    <w:p w14:paraId="4432CD15" w14:textId="77777777" w:rsidR="00286912" w:rsidRPr="00F11FB7" w:rsidRDefault="00286912" w:rsidP="00FE2C90">
      <w:pPr>
        <w:rPr>
          <w:rFonts w:cstheme="minorHAnsi"/>
          <w:sz w:val="20"/>
          <w:szCs w:val="20"/>
        </w:rPr>
      </w:pPr>
    </w:p>
    <w:p w14:paraId="6BF27ADD" w14:textId="77777777" w:rsidR="00286912" w:rsidRPr="00F11FB7" w:rsidRDefault="00286912" w:rsidP="00FE2C90">
      <w:pPr>
        <w:rPr>
          <w:rFonts w:cstheme="minorHAnsi"/>
          <w:sz w:val="20"/>
          <w:szCs w:val="20"/>
        </w:rPr>
      </w:pPr>
    </w:p>
    <w:p w14:paraId="50606120" w14:textId="77777777" w:rsidR="007875D1" w:rsidRPr="00F11FB7" w:rsidRDefault="007875D1" w:rsidP="007875D1">
      <w:pPr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 xml:space="preserve">5.  JAMSTVA           </w:t>
      </w:r>
    </w:p>
    <w:p w14:paraId="1C7AF7BF" w14:textId="77777777" w:rsidR="007875D1" w:rsidRPr="00F11FB7" w:rsidRDefault="007875D1" w:rsidP="007875D1">
      <w:pPr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 xml:space="preserve">5.1. Jamstvo za uredno ispunjenje ugovora za slučaj povrede ugovornih obveza </w:t>
      </w:r>
    </w:p>
    <w:p w14:paraId="347F1C2D" w14:textId="77777777" w:rsidR="007875D1" w:rsidRPr="00F11FB7" w:rsidRDefault="007875D1" w:rsidP="007175F9">
      <w:pPr>
        <w:spacing w:line="276" w:lineRule="auto"/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Ponuditelj je obvezan uz ponudu priložiti pisanu Izjavu da će u roku od 8 (osam) dana od dana dostavljene Odluke o odabiru  Naručitelju dostaviti bjanko zadužnicu (potvrđenu od javnog bilježnika) kao jamstvo za uredno ispunjenje ugovora  u visini od 10% (</w:t>
      </w:r>
      <w:proofErr w:type="spellStart"/>
      <w:r w:rsidRPr="00F11FB7">
        <w:rPr>
          <w:rFonts w:cstheme="minorHAnsi"/>
          <w:sz w:val="20"/>
          <w:szCs w:val="20"/>
        </w:rPr>
        <w:t>desetposto</w:t>
      </w:r>
      <w:proofErr w:type="spellEnd"/>
      <w:r w:rsidRPr="00F11FB7">
        <w:rPr>
          <w:rFonts w:cstheme="minorHAnsi"/>
          <w:sz w:val="20"/>
          <w:szCs w:val="20"/>
        </w:rPr>
        <w:t>) ukupne vrijednosti. Izjavu je potrebno ovjeriti potpisom osobe ovlaštene za zastupanje ponuditelja i pečatom.</w:t>
      </w:r>
    </w:p>
    <w:p w14:paraId="0B68B042" w14:textId="77777777" w:rsidR="00286912" w:rsidRPr="00F11FB7" w:rsidRDefault="00286912" w:rsidP="007175F9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32CEC1BD" w14:textId="77777777" w:rsidR="00AD04CA" w:rsidRPr="00F11FB7" w:rsidRDefault="00AD04CA" w:rsidP="007875D1">
      <w:pPr>
        <w:rPr>
          <w:rFonts w:cstheme="minorHAnsi"/>
          <w:b/>
          <w:sz w:val="20"/>
          <w:szCs w:val="20"/>
        </w:rPr>
      </w:pPr>
    </w:p>
    <w:p w14:paraId="4A3E9982" w14:textId="73EBA967" w:rsidR="007875D1" w:rsidRPr="00F11FB7" w:rsidRDefault="007875D1" w:rsidP="007875D1">
      <w:pPr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 xml:space="preserve">6. OSTALE ODREDBE </w:t>
      </w:r>
    </w:p>
    <w:p w14:paraId="5E93FFA5" w14:textId="77777777" w:rsidR="007875D1" w:rsidRPr="00F11FB7" w:rsidRDefault="007875D1" w:rsidP="007175F9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 xml:space="preserve">6.1. Datum, vrijeme i mjesto dostave ponuda i otvaranja ponuda </w:t>
      </w:r>
    </w:p>
    <w:p w14:paraId="52AC01BB" w14:textId="7E1B6871" w:rsidR="007175F9" w:rsidRPr="00F11FB7" w:rsidRDefault="008726DD" w:rsidP="007175F9">
      <w:pPr>
        <w:spacing w:line="276" w:lineRule="auto"/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Komunalac</w:t>
      </w:r>
      <w:r w:rsidR="00593495" w:rsidRPr="00F11FB7">
        <w:rPr>
          <w:rFonts w:cstheme="minorHAnsi"/>
          <w:sz w:val="20"/>
          <w:szCs w:val="20"/>
        </w:rPr>
        <w:t xml:space="preserve"> d.o.o., Ferde Livadića </w:t>
      </w:r>
      <w:proofErr w:type="spellStart"/>
      <w:r w:rsidR="00593495" w:rsidRPr="00F11FB7">
        <w:rPr>
          <w:rFonts w:cstheme="minorHAnsi"/>
          <w:sz w:val="20"/>
          <w:szCs w:val="20"/>
        </w:rPr>
        <w:t>14a</w:t>
      </w:r>
      <w:proofErr w:type="spellEnd"/>
      <w:r w:rsidR="00593495" w:rsidRPr="00F11FB7">
        <w:rPr>
          <w:rFonts w:cstheme="minorHAnsi"/>
          <w:sz w:val="20"/>
          <w:szCs w:val="20"/>
        </w:rPr>
        <w:t xml:space="preserve">, 43000 Bjelovar,  </w:t>
      </w:r>
      <w:r w:rsidR="007268AA" w:rsidRPr="007268AA">
        <w:rPr>
          <w:rFonts w:cstheme="minorHAnsi"/>
          <w:color w:val="FF0000"/>
          <w:sz w:val="20"/>
          <w:szCs w:val="20"/>
        </w:rPr>
        <w:t>02.11</w:t>
      </w:r>
      <w:r w:rsidR="002236DA" w:rsidRPr="007268AA">
        <w:rPr>
          <w:rFonts w:cstheme="minorHAnsi"/>
          <w:color w:val="FF0000"/>
          <w:sz w:val="20"/>
          <w:szCs w:val="20"/>
        </w:rPr>
        <w:t>.202</w:t>
      </w:r>
      <w:r w:rsidR="007068FC" w:rsidRPr="007268AA">
        <w:rPr>
          <w:rFonts w:cstheme="minorHAnsi"/>
          <w:color w:val="FF0000"/>
          <w:sz w:val="20"/>
          <w:szCs w:val="20"/>
        </w:rPr>
        <w:t>2</w:t>
      </w:r>
      <w:r w:rsidR="002236DA" w:rsidRPr="007268AA">
        <w:rPr>
          <w:rFonts w:cstheme="minorHAnsi"/>
          <w:color w:val="FF0000"/>
          <w:sz w:val="20"/>
          <w:szCs w:val="20"/>
        </w:rPr>
        <w:t>.</w:t>
      </w:r>
      <w:r w:rsidR="00593495" w:rsidRPr="007268AA">
        <w:rPr>
          <w:rFonts w:cstheme="minorHAnsi"/>
          <w:color w:val="FF0000"/>
          <w:sz w:val="20"/>
          <w:szCs w:val="20"/>
        </w:rPr>
        <w:t xml:space="preserve"> </w:t>
      </w:r>
      <w:r w:rsidR="00593495" w:rsidRPr="00F11FB7">
        <w:rPr>
          <w:rFonts w:cstheme="minorHAnsi"/>
          <w:sz w:val="20"/>
          <w:szCs w:val="20"/>
        </w:rPr>
        <w:t xml:space="preserve">godine </w:t>
      </w:r>
      <w:r w:rsidR="00315650" w:rsidRPr="00F11FB7">
        <w:rPr>
          <w:rFonts w:cstheme="minorHAnsi"/>
          <w:sz w:val="20"/>
          <w:szCs w:val="20"/>
        </w:rPr>
        <w:t>u</w:t>
      </w:r>
      <w:r w:rsidR="00593495" w:rsidRPr="00F11FB7">
        <w:rPr>
          <w:rFonts w:cstheme="minorHAnsi"/>
          <w:sz w:val="20"/>
          <w:szCs w:val="20"/>
        </w:rPr>
        <w:t xml:space="preserve"> 12</w:t>
      </w:r>
      <w:r w:rsidR="00315650" w:rsidRPr="00F11FB7">
        <w:rPr>
          <w:rFonts w:cstheme="minorHAnsi"/>
          <w:sz w:val="20"/>
          <w:szCs w:val="20"/>
        </w:rPr>
        <w:t>:</w:t>
      </w:r>
      <w:r w:rsidR="00593495" w:rsidRPr="00F11FB7">
        <w:rPr>
          <w:rFonts w:cstheme="minorHAnsi"/>
          <w:sz w:val="20"/>
          <w:szCs w:val="20"/>
        </w:rPr>
        <w:t xml:space="preserve">00 sati. </w:t>
      </w:r>
    </w:p>
    <w:p w14:paraId="2BCB5068" w14:textId="77777777" w:rsidR="002236DA" w:rsidRPr="00F11FB7" w:rsidRDefault="007875D1" w:rsidP="007175F9">
      <w:pPr>
        <w:spacing w:line="276" w:lineRule="auto"/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Otvaranje ponuda nije javno.          </w:t>
      </w:r>
    </w:p>
    <w:p w14:paraId="31D867B8" w14:textId="77777777" w:rsidR="007875D1" w:rsidRPr="00F11FB7" w:rsidRDefault="007875D1" w:rsidP="007175F9">
      <w:pPr>
        <w:spacing w:line="276" w:lineRule="auto"/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lastRenderedPageBreak/>
        <w:t xml:space="preserve"> </w:t>
      </w:r>
    </w:p>
    <w:p w14:paraId="560FD1B0" w14:textId="77777777" w:rsidR="00286912" w:rsidRPr="00F11FB7" w:rsidRDefault="00286912" w:rsidP="007175F9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37EC3098" w14:textId="77777777" w:rsidR="00DA7849" w:rsidRPr="00F11FB7" w:rsidRDefault="007875D1" w:rsidP="007175F9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 xml:space="preserve">6.2. Rok donošenja odluke o odabiru  </w:t>
      </w:r>
    </w:p>
    <w:p w14:paraId="7B110105" w14:textId="77777777" w:rsidR="00DA7849" w:rsidRPr="00F11FB7" w:rsidRDefault="007875D1" w:rsidP="007175F9">
      <w:pPr>
        <w:spacing w:line="276" w:lineRule="auto"/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Rok za donošenje odluke o odabiru iznosi </w:t>
      </w:r>
      <w:r w:rsidR="00DA7849" w:rsidRPr="00F11FB7">
        <w:rPr>
          <w:rFonts w:cstheme="minorHAnsi"/>
          <w:sz w:val="20"/>
          <w:szCs w:val="20"/>
        </w:rPr>
        <w:t>30</w:t>
      </w:r>
      <w:r w:rsidRPr="00F11FB7">
        <w:rPr>
          <w:rFonts w:cstheme="minorHAnsi"/>
          <w:sz w:val="20"/>
          <w:szCs w:val="20"/>
        </w:rPr>
        <w:t xml:space="preserve"> dana od dana isteka roka za dostavu ponude.          </w:t>
      </w:r>
    </w:p>
    <w:p w14:paraId="566119CC" w14:textId="77777777" w:rsidR="00286912" w:rsidRPr="00F11FB7" w:rsidRDefault="00286912" w:rsidP="007175F9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6627800C" w14:textId="77777777" w:rsidR="00DA7849" w:rsidRPr="00F11FB7" w:rsidRDefault="007875D1" w:rsidP="007175F9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 xml:space="preserve">6.3. Rok, način i uvjeti plaćanja </w:t>
      </w:r>
    </w:p>
    <w:p w14:paraId="14683D81" w14:textId="77777777" w:rsidR="007175F9" w:rsidRPr="00F11FB7" w:rsidRDefault="007175F9" w:rsidP="007175F9">
      <w:pPr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Predujam isključen.</w:t>
      </w:r>
    </w:p>
    <w:p w14:paraId="7E0C3BFA" w14:textId="77777777" w:rsidR="007175F9" w:rsidRPr="00F11FB7" w:rsidRDefault="007175F9" w:rsidP="007175F9">
      <w:pPr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Naručitelji će isporučitelju plaćati prema fakturi u roku od 30 dana od primitk</w:t>
      </w:r>
      <w:r w:rsidR="00315650" w:rsidRPr="00F11FB7">
        <w:rPr>
          <w:rFonts w:cstheme="minorHAnsi"/>
          <w:sz w:val="20"/>
          <w:szCs w:val="20"/>
        </w:rPr>
        <w:t>a ispravnog e-računa.</w:t>
      </w:r>
      <w:r w:rsidRPr="00F11FB7">
        <w:rPr>
          <w:rFonts w:cstheme="minorHAnsi"/>
          <w:sz w:val="20"/>
          <w:szCs w:val="20"/>
        </w:rPr>
        <w:t>.</w:t>
      </w:r>
    </w:p>
    <w:p w14:paraId="3665D5EA" w14:textId="77777777" w:rsidR="007175F9" w:rsidRPr="00F11FB7" w:rsidRDefault="007175F9" w:rsidP="007175F9">
      <w:pPr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Plaćanje se obavlja na žiro račun ponuditelja.</w:t>
      </w:r>
    </w:p>
    <w:p w14:paraId="7BCC41A7" w14:textId="77777777" w:rsidR="007175F9" w:rsidRPr="00F11FB7" w:rsidRDefault="007175F9" w:rsidP="007175F9">
      <w:pPr>
        <w:jc w:val="both"/>
        <w:rPr>
          <w:rFonts w:cstheme="minorHAnsi"/>
          <w:iCs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Od 01.07.2019. obvezni smo zaprimati e-račune </w:t>
      </w:r>
      <w:r w:rsidRPr="00F11FB7">
        <w:rPr>
          <w:rFonts w:cstheme="minorHAnsi"/>
          <w:iCs/>
          <w:sz w:val="20"/>
          <w:szCs w:val="20"/>
        </w:rPr>
        <w:t>s naznakom broja naše narudžbe i/ili broja ugovora.</w:t>
      </w:r>
    </w:p>
    <w:p w14:paraId="65FFA717" w14:textId="77777777" w:rsidR="00286912" w:rsidRPr="00F11FB7" w:rsidRDefault="00286912" w:rsidP="007175F9">
      <w:pPr>
        <w:jc w:val="both"/>
        <w:rPr>
          <w:rFonts w:cstheme="minorHAnsi"/>
          <w:b/>
          <w:bCs/>
          <w:sz w:val="20"/>
          <w:szCs w:val="20"/>
        </w:rPr>
      </w:pPr>
    </w:p>
    <w:p w14:paraId="1BBA0E46" w14:textId="77777777" w:rsidR="0071644B" w:rsidRPr="00F11FB7" w:rsidRDefault="00DA7849" w:rsidP="007175F9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F11FB7">
        <w:rPr>
          <w:rFonts w:cstheme="minorHAnsi"/>
          <w:i/>
          <w:sz w:val="20"/>
          <w:szCs w:val="20"/>
        </w:rPr>
        <w:t>6.4. Troškovi ponude</w:t>
      </w:r>
    </w:p>
    <w:p w14:paraId="4BC26301" w14:textId="77777777" w:rsidR="00DA7849" w:rsidRPr="00F11FB7" w:rsidRDefault="00DA7849" w:rsidP="007175F9">
      <w:pPr>
        <w:spacing w:line="276" w:lineRule="auto"/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7B5CF374" w14:textId="77777777" w:rsidR="00F71640" w:rsidRPr="00F11FB7" w:rsidRDefault="00F71640" w:rsidP="0000122B">
      <w:pPr>
        <w:rPr>
          <w:rFonts w:cstheme="minorHAnsi"/>
          <w:sz w:val="20"/>
          <w:szCs w:val="20"/>
        </w:rPr>
      </w:pPr>
    </w:p>
    <w:p w14:paraId="37F49E08" w14:textId="77777777" w:rsidR="00954425" w:rsidRPr="00F11FB7" w:rsidRDefault="00954425" w:rsidP="0000122B">
      <w:pPr>
        <w:rPr>
          <w:rFonts w:cstheme="minorHAnsi"/>
          <w:sz w:val="20"/>
          <w:szCs w:val="20"/>
        </w:rPr>
      </w:pPr>
    </w:p>
    <w:p w14:paraId="3E5F5A2B" w14:textId="77777777" w:rsidR="00954425" w:rsidRPr="00F11FB7" w:rsidRDefault="00954425" w:rsidP="0000122B">
      <w:pPr>
        <w:rPr>
          <w:rFonts w:cstheme="minorHAnsi"/>
          <w:sz w:val="20"/>
          <w:szCs w:val="20"/>
        </w:rPr>
      </w:pPr>
    </w:p>
    <w:p w14:paraId="6B13057A" w14:textId="77777777" w:rsidR="00954425" w:rsidRPr="00F11FB7" w:rsidRDefault="00954425" w:rsidP="0000122B">
      <w:pPr>
        <w:rPr>
          <w:rFonts w:cstheme="minorHAnsi"/>
          <w:sz w:val="20"/>
          <w:szCs w:val="20"/>
        </w:rPr>
      </w:pPr>
    </w:p>
    <w:p w14:paraId="53C5FBB3" w14:textId="77777777" w:rsidR="00593495" w:rsidRPr="00F11FB7" w:rsidRDefault="00593495" w:rsidP="0000122B">
      <w:pPr>
        <w:rPr>
          <w:rFonts w:cstheme="minorHAnsi"/>
          <w:sz w:val="20"/>
          <w:szCs w:val="20"/>
        </w:rPr>
      </w:pPr>
    </w:p>
    <w:p w14:paraId="6D55EEE5" w14:textId="77777777" w:rsidR="00593495" w:rsidRPr="00F11FB7" w:rsidRDefault="00593495" w:rsidP="0000122B">
      <w:pPr>
        <w:rPr>
          <w:rFonts w:cstheme="minorHAnsi"/>
          <w:sz w:val="20"/>
          <w:szCs w:val="20"/>
        </w:rPr>
      </w:pPr>
    </w:p>
    <w:p w14:paraId="14BAC479" w14:textId="77777777" w:rsidR="00593495" w:rsidRPr="00F11FB7" w:rsidRDefault="00593495" w:rsidP="0000122B">
      <w:pPr>
        <w:rPr>
          <w:rFonts w:cstheme="minorHAnsi"/>
          <w:sz w:val="20"/>
          <w:szCs w:val="20"/>
        </w:rPr>
      </w:pPr>
    </w:p>
    <w:p w14:paraId="5C102468" w14:textId="77777777" w:rsidR="00593495" w:rsidRPr="00F11FB7" w:rsidRDefault="00593495" w:rsidP="0000122B">
      <w:pPr>
        <w:rPr>
          <w:rFonts w:cstheme="minorHAnsi"/>
          <w:sz w:val="20"/>
          <w:szCs w:val="20"/>
        </w:rPr>
      </w:pPr>
    </w:p>
    <w:p w14:paraId="72518A70" w14:textId="77777777" w:rsidR="00C4013F" w:rsidRPr="00F11FB7" w:rsidRDefault="00C4013F" w:rsidP="0000122B">
      <w:pPr>
        <w:rPr>
          <w:rFonts w:cstheme="minorHAnsi"/>
          <w:sz w:val="20"/>
          <w:szCs w:val="20"/>
        </w:rPr>
      </w:pPr>
    </w:p>
    <w:p w14:paraId="3D38D0AA" w14:textId="77777777" w:rsidR="00315650" w:rsidRPr="00F11FB7" w:rsidRDefault="00315650" w:rsidP="0000122B">
      <w:pPr>
        <w:rPr>
          <w:rFonts w:cstheme="minorHAnsi"/>
          <w:sz w:val="20"/>
          <w:szCs w:val="20"/>
        </w:rPr>
      </w:pPr>
    </w:p>
    <w:p w14:paraId="47A9EBD7" w14:textId="77777777" w:rsidR="00315650" w:rsidRPr="00F11FB7" w:rsidRDefault="00315650" w:rsidP="0000122B">
      <w:pPr>
        <w:rPr>
          <w:rFonts w:cstheme="minorHAnsi"/>
          <w:sz w:val="20"/>
          <w:szCs w:val="20"/>
        </w:rPr>
      </w:pPr>
    </w:p>
    <w:p w14:paraId="5CC96807" w14:textId="77777777" w:rsidR="00315650" w:rsidRPr="00F11FB7" w:rsidRDefault="00315650" w:rsidP="0000122B">
      <w:pPr>
        <w:rPr>
          <w:rFonts w:cstheme="minorHAnsi"/>
          <w:sz w:val="20"/>
          <w:szCs w:val="20"/>
        </w:rPr>
      </w:pPr>
    </w:p>
    <w:p w14:paraId="35A8B4FA" w14:textId="77777777" w:rsidR="00315650" w:rsidRPr="00F11FB7" w:rsidRDefault="00315650" w:rsidP="0000122B">
      <w:pPr>
        <w:rPr>
          <w:rFonts w:cstheme="minorHAnsi"/>
          <w:sz w:val="20"/>
          <w:szCs w:val="20"/>
        </w:rPr>
      </w:pPr>
    </w:p>
    <w:p w14:paraId="2433ABE5" w14:textId="2297F611" w:rsidR="002236DA" w:rsidRPr="00F11FB7" w:rsidRDefault="002236DA" w:rsidP="0000122B">
      <w:pPr>
        <w:rPr>
          <w:rFonts w:cstheme="minorHAnsi"/>
          <w:sz w:val="20"/>
          <w:szCs w:val="20"/>
        </w:rPr>
      </w:pPr>
    </w:p>
    <w:p w14:paraId="08F23990" w14:textId="77777777" w:rsidR="008726DD" w:rsidRPr="00F11FB7" w:rsidRDefault="008726DD" w:rsidP="0000122B">
      <w:pPr>
        <w:rPr>
          <w:rFonts w:cstheme="minorHAnsi"/>
          <w:sz w:val="20"/>
          <w:szCs w:val="20"/>
        </w:rPr>
      </w:pPr>
    </w:p>
    <w:p w14:paraId="6D563832" w14:textId="77777777" w:rsidR="007175F9" w:rsidRPr="00F11FB7" w:rsidRDefault="007175F9" w:rsidP="0000122B">
      <w:pPr>
        <w:rPr>
          <w:rFonts w:cstheme="minorHAnsi"/>
          <w:sz w:val="20"/>
          <w:szCs w:val="20"/>
        </w:rPr>
      </w:pPr>
    </w:p>
    <w:p w14:paraId="1FB6C55C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Obrazac 1 </w:t>
      </w:r>
    </w:p>
    <w:p w14:paraId="41BE232D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lastRenderedPageBreak/>
        <w:t xml:space="preserve"> </w:t>
      </w:r>
    </w:p>
    <w:p w14:paraId="36585D80" w14:textId="77777777" w:rsidR="0000122B" w:rsidRPr="00F11FB7" w:rsidRDefault="0000122B" w:rsidP="0000122B">
      <w:pPr>
        <w:jc w:val="center"/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>PONUDBENI LIST</w:t>
      </w:r>
    </w:p>
    <w:p w14:paraId="7707BD68" w14:textId="77777777" w:rsidR="0000122B" w:rsidRPr="00F11FB7" w:rsidRDefault="0000122B" w:rsidP="0000122B">
      <w:pPr>
        <w:rPr>
          <w:rFonts w:cstheme="minorHAnsi"/>
          <w:b/>
          <w:sz w:val="20"/>
          <w:szCs w:val="20"/>
        </w:rPr>
      </w:pPr>
    </w:p>
    <w:p w14:paraId="7EFA2AAD" w14:textId="77777777" w:rsidR="0000122B" w:rsidRPr="00F11FB7" w:rsidRDefault="0000122B" w:rsidP="0000122B">
      <w:pPr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>(Gospodarski subjekt popunjava sve točke ponudbenog lista, obvezno navodi datum i potpisuje svaku stranicu ponudbenog lista)</w:t>
      </w:r>
    </w:p>
    <w:p w14:paraId="5E441E44" w14:textId="77777777" w:rsidR="0000122B" w:rsidRPr="00F11FB7" w:rsidRDefault="0000122B" w:rsidP="0000122B">
      <w:pPr>
        <w:rPr>
          <w:rFonts w:cstheme="minorHAnsi"/>
          <w:b/>
          <w:sz w:val="20"/>
          <w:szCs w:val="20"/>
          <w:u w:val="single"/>
        </w:rPr>
      </w:pPr>
    </w:p>
    <w:p w14:paraId="7649F46F" w14:textId="77777777" w:rsidR="0000122B" w:rsidRPr="00F11FB7" w:rsidRDefault="0000122B" w:rsidP="0000122B">
      <w:pPr>
        <w:rPr>
          <w:rFonts w:cstheme="minorHAnsi"/>
          <w:b/>
          <w:sz w:val="20"/>
          <w:szCs w:val="20"/>
          <w:u w:val="single"/>
        </w:rPr>
      </w:pPr>
      <w:r w:rsidRPr="00F11FB7">
        <w:rPr>
          <w:rFonts w:cstheme="minorHAnsi"/>
          <w:b/>
          <w:sz w:val="20"/>
          <w:szCs w:val="20"/>
          <w:u w:val="single"/>
        </w:rPr>
        <w:t>PONUDBENI LIST</w:t>
      </w:r>
    </w:p>
    <w:p w14:paraId="0E334F72" w14:textId="52D550F1" w:rsidR="0000122B" w:rsidRPr="00F11FB7" w:rsidRDefault="00286912" w:rsidP="0000122B">
      <w:pPr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>1. NARUČITELJ</w:t>
      </w:r>
      <w:r w:rsidR="0000122B" w:rsidRPr="00F11FB7">
        <w:rPr>
          <w:rFonts w:cstheme="minorHAnsi"/>
          <w:b/>
          <w:sz w:val="20"/>
          <w:szCs w:val="20"/>
        </w:rPr>
        <w:t xml:space="preserve">:  </w:t>
      </w:r>
      <w:r w:rsidR="008726DD" w:rsidRPr="00F11FB7">
        <w:rPr>
          <w:rFonts w:cstheme="minorHAnsi"/>
          <w:b/>
          <w:bCs/>
          <w:sz w:val="20"/>
          <w:szCs w:val="20"/>
        </w:rPr>
        <w:t xml:space="preserve">Komunalac </w:t>
      </w:r>
      <w:r w:rsidR="0000122B" w:rsidRPr="00F11FB7">
        <w:rPr>
          <w:rFonts w:cstheme="minorHAnsi"/>
          <w:b/>
          <w:bCs/>
          <w:sz w:val="20"/>
          <w:szCs w:val="20"/>
        </w:rPr>
        <w:t xml:space="preserve">d.o.o. </w:t>
      </w:r>
      <w:r w:rsidR="0000122B" w:rsidRPr="00F11FB7">
        <w:rPr>
          <w:rFonts w:cstheme="minorHAnsi"/>
          <w:bCs/>
          <w:sz w:val="20"/>
          <w:szCs w:val="20"/>
        </w:rPr>
        <w:t>Bjelovar, Ferde Livadića 14 a</w:t>
      </w:r>
      <w:r w:rsidRPr="00F11FB7">
        <w:rPr>
          <w:rFonts w:cstheme="minorHAnsi"/>
          <w:bCs/>
          <w:sz w:val="20"/>
          <w:szCs w:val="20"/>
        </w:rPr>
        <w:t>,</w:t>
      </w:r>
      <w:r w:rsidR="0000122B" w:rsidRPr="00F11FB7">
        <w:rPr>
          <w:rFonts w:cstheme="minorHAnsi"/>
          <w:bCs/>
          <w:sz w:val="20"/>
          <w:szCs w:val="20"/>
        </w:rPr>
        <w:t xml:space="preserve"> OIB 27962400486</w:t>
      </w:r>
      <w:r w:rsidR="0000122B" w:rsidRPr="00F11FB7">
        <w:rPr>
          <w:rFonts w:cstheme="minorHAnsi"/>
          <w:b/>
          <w:bCs/>
          <w:sz w:val="20"/>
          <w:szCs w:val="20"/>
        </w:rPr>
        <w:t xml:space="preserve"> </w:t>
      </w:r>
    </w:p>
    <w:p w14:paraId="617B8B79" w14:textId="69110589" w:rsidR="0000122B" w:rsidRPr="00F11FB7" w:rsidRDefault="0000122B" w:rsidP="0000122B">
      <w:pPr>
        <w:rPr>
          <w:rFonts w:cstheme="minorHAnsi"/>
          <w:b/>
          <w:bCs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>2.</w:t>
      </w:r>
      <w:r w:rsidRPr="00F11FB7">
        <w:rPr>
          <w:rFonts w:cstheme="minorHAnsi"/>
          <w:sz w:val="20"/>
          <w:szCs w:val="20"/>
        </w:rPr>
        <w:t xml:space="preserve"> </w:t>
      </w:r>
      <w:r w:rsidRPr="00F11FB7">
        <w:rPr>
          <w:rFonts w:cstheme="minorHAnsi"/>
          <w:b/>
          <w:sz w:val="20"/>
          <w:szCs w:val="20"/>
        </w:rPr>
        <w:t>PREDMET NABAVE:</w:t>
      </w:r>
      <w:r w:rsidR="00254443" w:rsidRPr="00F11FB7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315650" w:rsidRPr="00F11FB7">
        <w:rPr>
          <w:rFonts w:cstheme="minorHAnsi"/>
          <w:b/>
          <w:sz w:val="20"/>
          <w:szCs w:val="20"/>
        </w:rPr>
        <w:t xml:space="preserve">Nabava usluga </w:t>
      </w:r>
      <w:r w:rsidR="008726DD" w:rsidRPr="00F11FB7">
        <w:rPr>
          <w:rFonts w:cstheme="minorHAnsi"/>
          <w:b/>
          <w:sz w:val="20"/>
          <w:szCs w:val="20"/>
        </w:rPr>
        <w:t>Dezinsekcije i deratizacije</w:t>
      </w:r>
    </w:p>
    <w:p w14:paraId="5BA29099" w14:textId="77777777" w:rsidR="0000122B" w:rsidRPr="00F11FB7" w:rsidRDefault="0000122B" w:rsidP="0000122B">
      <w:pPr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>3. PONUDITELJ/ZAJEDNICA PONUDITELJA navode tražene  podatke</w:t>
      </w:r>
    </w:p>
    <w:p w14:paraId="06923027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314DF13B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162C2C98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1.</w:t>
      </w:r>
      <w:r w:rsidR="007175F9" w:rsidRPr="00F11FB7">
        <w:rPr>
          <w:rFonts w:cstheme="minorHAnsi"/>
          <w:sz w:val="20"/>
          <w:szCs w:val="20"/>
        </w:rPr>
        <w:t xml:space="preserve"> </w:t>
      </w:r>
      <w:r w:rsidRPr="00F11FB7">
        <w:rPr>
          <w:rFonts w:cstheme="minorHAnsi"/>
          <w:sz w:val="20"/>
          <w:szCs w:val="20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F11FB7" w14:paraId="13DB81A4" w14:textId="77777777" w:rsidTr="003D378A">
        <w:tc>
          <w:tcPr>
            <w:tcW w:w="9286" w:type="dxa"/>
          </w:tcPr>
          <w:p w14:paraId="37B773A0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F11FB7" w14:paraId="66FAC4C3" w14:textId="77777777" w:rsidTr="003D378A">
        <w:tc>
          <w:tcPr>
            <w:tcW w:w="9286" w:type="dxa"/>
          </w:tcPr>
          <w:p w14:paraId="6709331D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F11FB7" w14:paraId="73FAD8A0" w14:textId="77777777" w:rsidTr="003D378A">
        <w:tc>
          <w:tcPr>
            <w:tcW w:w="9286" w:type="dxa"/>
          </w:tcPr>
          <w:p w14:paraId="3D5B55E4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7955794B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5F1B2629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2.</w:t>
      </w:r>
      <w:r w:rsidR="007175F9" w:rsidRPr="00F11FB7">
        <w:rPr>
          <w:rFonts w:cstheme="minorHAnsi"/>
          <w:sz w:val="20"/>
          <w:szCs w:val="20"/>
        </w:rPr>
        <w:t xml:space="preserve"> </w:t>
      </w:r>
      <w:r w:rsidRPr="00F11FB7">
        <w:rPr>
          <w:rFonts w:cstheme="minorHAnsi"/>
          <w:sz w:val="20"/>
          <w:szCs w:val="20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F11FB7" w14:paraId="542219F8" w14:textId="77777777" w:rsidTr="003D378A">
        <w:tc>
          <w:tcPr>
            <w:tcW w:w="9286" w:type="dxa"/>
          </w:tcPr>
          <w:p w14:paraId="2F93CCBC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F11FB7" w14:paraId="4AF71B46" w14:textId="77777777" w:rsidTr="003D378A">
        <w:tc>
          <w:tcPr>
            <w:tcW w:w="9286" w:type="dxa"/>
          </w:tcPr>
          <w:p w14:paraId="3B4B187C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F11FB7" w14:paraId="57528F0D" w14:textId="77777777" w:rsidTr="003D378A">
        <w:tc>
          <w:tcPr>
            <w:tcW w:w="9286" w:type="dxa"/>
          </w:tcPr>
          <w:p w14:paraId="04DE1830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1546C69C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573DFCD4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3.</w:t>
      </w:r>
      <w:r w:rsidR="007175F9" w:rsidRPr="00F11FB7">
        <w:rPr>
          <w:rFonts w:cstheme="minorHAnsi"/>
          <w:sz w:val="20"/>
          <w:szCs w:val="20"/>
        </w:rPr>
        <w:t xml:space="preserve"> </w:t>
      </w:r>
      <w:r w:rsidRPr="00F11FB7">
        <w:rPr>
          <w:rFonts w:cstheme="minorHAnsi"/>
          <w:sz w:val="20"/>
          <w:szCs w:val="20"/>
        </w:rPr>
        <w:t>OIB</w:t>
      </w:r>
      <w:r w:rsidR="007175F9" w:rsidRPr="00F11FB7">
        <w:rPr>
          <w:rFonts w:cstheme="minorHAnsi"/>
          <w:sz w:val="20"/>
          <w:szCs w:val="20"/>
        </w:rPr>
        <w:tab/>
      </w:r>
      <w:r w:rsidR="007175F9" w:rsidRPr="00F11FB7">
        <w:rPr>
          <w:rFonts w:cstheme="minorHAnsi"/>
          <w:sz w:val="20"/>
          <w:szCs w:val="20"/>
        </w:rPr>
        <w:tab/>
      </w:r>
      <w:r w:rsidR="007175F9" w:rsidRPr="00F11FB7">
        <w:rPr>
          <w:rFonts w:cstheme="minorHAnsi"/>
          <w:sz w:val="20"/>
          <w:szCs w:val="20"/>
        </w:rPr>
        <w:tab/>
      </w:r>
      <w:r w:rsidR="007175F9" w:rsidRPr="00F11FB7">
        <w:rPr>
          <w:rFonts w:cstheme="minorHAnsi"/>
          <w:sz w:val="20"/>
          <w:szCs w:val="20"/>
        </w:rPr>
        <w:tab/>
      </w:r>
      <w:r w:rsidR="007175F9" w:rsidRPr="00F11FB7">
        <w:rPr>
          <w:rFonts w:cstheme="minorHAnsi"/>
          <w:sz w:val="20"/>
          <w:szCs w:val="20"/>
        </w:rPr>
        <w:tab/>
      </w:r>
      <w:r w:rsidR="007175F9" w:rsidRPr="00F11FB7">
        <w:rPr>
          <w:rFonts w:cstheme="minorHAnsi"/>
          <w:sz w:val="20"/>
          <w:szCs w:val="20"/>
        </w:rPr>
        <w:tab/>
      </w:r>
      <w:r w:rsidRPr="00F11FB7">
        <w:rPr>
          <w:rFonts w:cstheme="minorHAnsi"/>
          <w:sz w:val="20"/>
          <w:szCs w:val="20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F11FB7" w14:paraId="1F38B7F3" w14:textId="77777777" w:rsidTr="003D378A">
        <w:tc>
          <w:tcPr>
            <w:tcW w:w="4643" w:type="dxa"/>
          </w:tcPr>
          <w:p w14:paraId="001926AA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5FECEC79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F11FB7" w14:paraId="3BAC1B17" w14:textId="77777777" w:rsidTr="003D378A">
        <w:tc>
          <w:tcPr>
            <w:tcW w:w="4643" w:type="dxa"/>
          </w:tcPr>
          <w:p w14:paraId="5DF5AC28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34DA744A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F11FB7" w14:paraId="498BCC73" w14:textId="77777777" w:rsidTr="003D378A">
        <w:tc>
          <w:tcPr>
            <w:tcW w:w="4643" w:type="dxa"/>
          </w:tcPr>
          <w:p w14:paraId="549823E3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6BA58FD5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132F2B2D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13981732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4.</w:t>
      </w:r>
      <w:r w:rsidR="007175F9" w:rsidRPr="00F11FB7">
        <w:rPr>
          <w:rFonts w:cstheme="minorHAnsi"/>
          <w:sz w:val="20"/>
          <w:szCs w:val="20"/>
        </w:rPr>
        <w:t xml:space="preserve"> </w:t>
      </w:r>
      <w:r w:rsidRPr="00F11FB7">
        <w:rPr>
          <w:rFonts w:cstheme="minorHAnsi"/>
          <w:sz w:val="20"/>
          <w:szCs w:val="20"/>
        </w:rPr>
        <w:t xml:space="preserve">Broj računa </w:t>
      </w:r>
      <w:r w:rsidRPr="00F11FB7">
        <w:rPr>
          <w:rFonts w:cstheme="minorHAnsi"/>
          <w:sz w:val="20"/>
          <w:szCs w:val="20"/>
        </w:rPr>
        <w:tab/>
      </w:r>
      <w:r w:rsidR="007175F9" w:rsidRPr="00F11FB7">
        <w:rPr>
          <w:rFonts w:cstheme="minorHAnsi"/>
          <w:sz w:val="20"/>
          <w:szCs w:val="20"/>
        </w:rPr>
        <w:tab/>
      </w:r>
      <w:r w:rsidR="007175F9" w:rsidRPr="00F11FB7">
        <w:rPr>
          <w:rFonts w:cstheme="minorHAnsi"/>
          <w:sz w:val="20"/>
          <w:szCs w:val="20"/>
        </w:rPr>
        <w:tab/>
      </w:r>
      <w:r w:rsidRPr="00F11FB7">
        <w:rPr>
          <w:rFonts w:cstheme="minorHAnsi"/>
          <w:sz w:val="20"/>
          <w:szCs w:val="20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F11FB7" w14:paraId="5F8A08F4" w14:textId="77777777" w:rsidTr="003D378A">
        <w:tc>
          <w:tcPr>
            <w:tcW w:w="3369" w:type="dxa"/>
          </w:tcPr>
          <w:p w14:paraId="4CBE9555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3369" w:type="dxa"/>
          </w:tcPr>
          <w:p w14:paraId="4673B240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F11FB7" w14:paraId="62DAE9FA" w14:textId="77777777" w:rsidTr="003D378A">
        <w:tc>
          <w:tcPr>
            <w:tcW w:w="3369" w:type="dxa"/>
          </w:tcPr>
          <w:p w14:paraId="4D867253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lastRenderedPageBreak/>
              <w:t>2)</w:t>
            </w:r>
          </w:p>
        </w:tc>
        <w:tc>
          <w:tcPr>
            <w:tcW w:w="3369" w:type="dxa"/>
          </w:tcPr>
          <w:p w14:paraId="39DCB365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F11FB7" w14:paraId="43A7B81E" w14:textId="77777777" w:rsidTr="003D378A">
        <w:tc>
          <w:tcPr>
            <w:tcW w:w="3369" w:type="dxa"/>
          </w:tcPr>
          <w:p w14:paraId="034F162F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3369" w:type="dxa"/>
          </w:tcPr>
          <w:p w14:paraId="0C12ADF1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144F1EE6" w14:textId="77777777" w:rsidR="0000122B" w:rsidRPr="00F11FB7" w:rsidRDefault="0000122B" w:rsidP="0000122B">
      <w:pPr>
        <w:rPr>
          <w:rFonts w:cstheme="minorHAnsi"/>
          <w:b/>
          <w:sz w:val="20"/>
          <w:szCs w:val="20"/>
        </w:rPr>
      </w:pPr>
    </w:p>
    <w:p w14:paraId="3A61171A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39C0071A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5.</w:t>
      </w:r>
      <w:r w:rsidR="007175F9" w:rsidRPr="00F11FB7">
        <w:rPr>
          <w:rFonts w:cstheme="minorHAnsi"/>
          <w:sz w:val="20"/>
          <w:szCs w:val="20"/>
        </w:rPr>
        <w:t xml:space="preserve"> </w:t>
      </w:r>
      <w:r w:rsidRPr="00F11FB7">
        <w:rPr>
          <w:rFonts w:cstheme="minorHAnsi"/>
          <w:sz w:val="20"/>
          <w:szCs w:val="20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F11FB7" w14:paraId="441E312E" w14:textId="77777777" w:rsidTr="003D378A">
        <w:tc>
          <w:tcPr>
            <w:tcW w:w="6738" w:type="dxa"/>
          </w:tcPr>
          <w:p w14:paraId="16DD554D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F11FB7" w14:paraId="3585C4D5" w14:textId="77777777" w:rsidTr="003D378A">
        <w:tc>
          <w:tcPr>
            <w:tcW w:w="6738" w:type="dxa"/>
          </w:tcPr>
          <w:p w14:paraId="5551931E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2)</w:t>
            </w:r>
          </w:p>
        </w:tc>
      </w:tr>
    </w:tbl>
    <w:p w14:paraId="67DCFE89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241DC1D6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6.</w:t>
      </w:r>
      <w:r w:rsidR="007175F9" w:rsidRPr="00F11FB7">
        <w:rPr>
          <w:rFonts w:cstheme="minorHAnsi"/>
          <w:sz w:val="20"/>
          <w:szCs w:val="20"/>
        </w:rPr>
        <w:t xml:space="preserve"> </w:t>
      </w:r>
      <w:r w:rsidRPr="00F11FB7">
        <w:rPr>
          <w:rFonts w:cstheme="minorHAnsi"/>
          <w:sz w:val="20"/>
          <w:szCs w:val="20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F11FB7" w14:paraId="73841816" w14:textId="77777777" w:rsidTr="003D378A">
        <w:tc>
          <w:tcPr>
            <w:tcW w:w="9286" w:type="dxa"/>
          </w:tcPr>
          <w:p w14:paraId="24A1F015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F11FB7" w14:paraId="7C605C5A" w14:textId="77777777" w:rsidTr="003D378A">
        <w:tc>
          <w:tcPr>
            <w:tcW w:w="9286" w:type="dxa"/>
          </w:tcPr>
          <w:p w14:paraId="2D9D089E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F11FB7" w14:paraId="51DEB078" w14:textId="77777777" w:rsidTr="003D378A">
        <w:tc>
          <w:tcPr>
            <w:tcW w:w="9286" w:type="dxa"/>
          </w:tcPr>
          <w:p w14:paraId="17C3E96D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6724DC6F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0C297D4C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7.</w:t>
      </w:r>
      <w:r w:rsidR="007175F9" w:rsidRPr="00F11FB7">
        <w:rPr>
          <w:rFonts w:cstheme="minorHAnsi"/>
          <w:sz w:val="20"/>
          <w:szCs w:val="20"/>
        </w:rPr>
        <w:t xml:space="preserve"> </w:t>
      </w:r>
      <w:r w:rsidRPr="00F11FB7">
        <w:rPr>
          <w:rFonts w:cstheme="minorHAnsi"/>
          <w:sz w:val="20"/>
          <w:szCs w:val="20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F11FB7" w14:paraId="7724FD04" w14:textId="77777777" w:rsidTr="003D378A">
        <w:tc>
          <w:tcPr>
            <w:tcW w:w="9286" w:type="dxa"/>
          </w:tcPr>
          <w:p w14:paraId="2EB88076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F11FB7" w14:paraId="0E787D32" w14:textId="77777777" w:rsidTr="003D378A">
        <w:tc>
          <w:tcPr>
            <w:tcW w:w="9286" w:type="dxa"/>
          </w:tcPr>
          <w:p w14:paraId="610B6D99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F11FB7" w14:paraId="07BAD3B0" w14:textId="77777777" w:rsidTr="003D378A">
        <w:tc>
          <w:tcPr>
            <w:tcW w:w="9286" w:type="dxa"/>
          </w:tcPr>
          <w:p w14:paraId="3F67AF3F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2557CB93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34298891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8.</w:t>
      </w:r>
      <w:r w:rsidR="007175F9" w:rsidRPr="00F11FB7">
        <w:rPr>
          <w:rFonts w:cstheme="minorHAnsi"/>
          <w:sz w:val="20"/>
          <w:szCs w:val="20"/>
        </w:rPr>
        <w:t xml:space="preserve"> </w:t>
      </w:r>
      <w:r w:rsidRPr="00F11FB7">
        <w:rPr>
          <w:rFonts w:cstheme="minorHAnsi"/>
          <w:sz w:val="20"/>
          <w:szCs w:val="20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F11FB7" w14:paraId="2B286E1B" w14:textId="77777777" w:rsidTr="003D378A">
        <w:tc>
          <w:tcPr>
            <w:tcW w:w="9286" w:type="dxa"/>
          </w:tcPr>
          <w:p w14:paraId="3868E510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F11FB7" w14:paraId="3DFF3AB6" w14:textId="77777777" w:rsidTr="003D378A">
        <w:tc>
          <w:tcPr>
            <w:tcW w:w="9286" w:type="dxa"/>
          </w:tcPr>
          <w:p w14:paraId="4914CCBD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F11FB7" w14:paraId="50AEDD7E" w14:textId="77777777" w:rsidTr="003D378A">
        <w:tc>
          <w:tcPr>
            <w:tcW w:w="9286" w:type="dxa"/>
          </w:tcPr>
          <w:p w14:paraId="037C3FF9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5F7400CA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004F334F" w14:textId="77777777" w:rsidR="007175F9" w:rsidRPr="00F11FB7" w:rsidRDefault="007175F9" w:rsidP="0000122B">
      <w:pPr>
        <w:rPr>
          <w:rFonts w:cstheme="minorHAnsi"/>
          <w:sz w:val="20"/>
          <w:szCs w:val="20"/>
        </w:rPr>
      </w:pPr>
    </w:p>
    <w:p w14:paraId="796FFCB7" w14:textId="77777777" w:rsidR="007175F9" w:rsidRPr="00F11FB7" w:rsidRDefault="007175F9" w:rsidP="0000122B">
      <w:pPr>
        <w:rPr>
          <w:rFonts w:cstheme="minorHAnsi"/>
          <w:sz w:val="20"/>
          <w:szCs w:val="20"/>
        </w:rPr>
      </w:pPr>
    </w:p>
    <w:p w14:paraId="583F0053" w14:textId="77777777" w:rsidR="007175F9" w:rsidRPr="00F11FB7" w:rsidRDefault="007175F9" w:rsidP="0000122B">
      <w:pPr>
        <w:rPr>
          <w:rFonts w:cstheme="minorHAnsi"/>
          <w:sz w:val="20"/>
          <w:szCs w:val="20"/>
        </w:rPr>
      </w:pPr>
    </w:p>
    <w:p w14:paraId="03FC6485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9.</w:t>
      </w:r>
      <w:r w:rsidR="007175F9" w:rsidRPr="00F11FB7">
        <w:rPr>
          <w:rFonts w:cstheme="minorHAnsi"/>
          <w:sz w:val="20"/>
          <w:szCs w:val="20"/>
        </w:rPr>
        <w:t xml:space="preserve"> </w:t>
      </w:r>
      <w:r w:rsidRPr="00F11FB7">
        <w:rPr>
          <w:rFonts w:cstheme="minorHAnsi"/>
          <w:sz w:val="20"/>
          <w:szCs w:val="20"/>
        </w:rPr>
        <w:t xml:space="preserve">Broj telefona </w:t>
      </w:r>
      <w:r w:rsidRPr="00F11FB7">
        <w:rPr>
          <w:rFonts w:cstheme="minorHAnsi"/>
          <w:sz w:val="20"/>
          <w:szCs w:val="20"/>
        </w:rPr>
        <w:tab/>
      </w:r>
      <w:r w:rsidR="007175F9" w:rsidRPr="00F11FB7">
        <w:rPr>
          <w:rFonts w:cstheme="minorHAnsi"/>
          <w:sz w:val="20"/>
          <w:szCs w:val="20"/>
        </w:rPr>
        <w:tab/>
      </w:r>
      <w:r w:rsidR="007175F9" w:rsidRPr="00F11FB7">
        <w:rPr>
          <w:rFonts w:cstheme="minorHAnsi"/>
          <w:sz w:val="20"/>
          <w:szCs w:val="20"/>
        </w:rPr>
        <w:tab/>
      </w:r>
      <w:r w:rsidR="007175F9" w:rsidRPr="00F11FB7">
        <w:rPr>
          <w:rFonts w:cstheme="minorHAnsi"/>
          <w:sz w:val="20"/>
          <w:szCs w:val="20"/>
        </w:rPr>
        <w:tab/>
      </w:r>
      <w:r w:rsidR="007175F9" w:rsidRPr="00F11FB7">
        <w:rPr>
          <w:rFonts w:cstheme="minorHAnsi"/>
          <w:sz w:val="20"/>
          <w:szCs w:val="20"/>
        </w:rPr>
        <w:tab/>
      </w:r>
      <w:r w:rsidRPr="00F11FB7">
        <w:rPr>
          <w:rFonts w:cstheme="minorHAnsi"/>
          <w:sz w:val="20"/>
          <w:szCs w:val="20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F11FB7" w14:paraId="77CA0556" w14:textId="77777777" w:rsidTr="003D378A">
        <w:tc>
          <w:tcPr>
            <w:tcW w:w="4643" w:type="dxa"/>
          </w:tcPr>
          <w:p w14:paraId="04A8F92B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616B9899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F11FB7" w14:paraId="173F389A" w14:textId="77777777" w:rsidTr="003D378A">
        <w:tc>
          <w:tcPr>
            <w:tcW w:w="4643" w:type="dxa"/>
          </w:tcPr>
          <w:p w14:paraId="1C3BB9B1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3A4F821C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F11FB7" w14:paraId="4338DD83" w14:textId="77777777" w:rsidTr="003D378A">
        <w:tc>
          <w:tcPr>
            <w:tcW w:w="4643" w:type="dxa"/>
          </w:tcPr>
          <w:p w14:paraId="6F6B29E9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7D33B1CC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7796D4E9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7072E52E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lastRenderedPageBreak/>
        <w:t>10.</w:t>
      </w:r>
      <w:r w:rsidR="007175F9" w:rsidRPr="00F11FB7">
        <w:rPr>
          <w:rFonts w:cstheme="minorHAnsi"/>
          <w:sz w:val="20"/>
          <w:szCs w:val="20"/>
        </w:rPr>
        <w:t xml:space="preserve"> </w:t>
      </w:r>
      <w:r w:rsidRPr="00F11FB7">
        <w:rPr>
          <w:rFonts w:cstheme="minorHAnsi"/>
          <w:sz w:val="20"/>
          <w:szCs w:val="20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F11FB7" w14:paraId="59D9AE2C" w14:textId="77777777" w:rsidTr="003D378A">
        <w:tc>
          <w:tcPr>
            <w:tcW w:w="9286" w:type="dxa"/>
          </w:tcPr>
          <w:p w14:paraId="02CEFD57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F11FB7" w14:paraId="69B5378E" w14:textId="77777777" w:rsidTr="003D378A">
        <w:tc>
          <w:tcPr>
            <w:tcW w:w="9286" w:type="dxa"/>
          </w:tcPr>
          <w:p w14:paraId="0EFBB757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F11FB7" w14:paraId="5C433120" w14:textId="77777777" w:rsidTr="003D378A">
        <w:tc>
          <w:tcPr>
            <w:tcW w:w="9286" w:type="dxa"/>
          </w:tcPr>
          <w:p w14:paraId="68213034" w14:textId="77777777" w:rsidR="0000122B" w:rsidRPr="00F11FB7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F11FB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18C08A98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2D91A743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11. U slučaju zajednice ponuditelja - naznaka člana zajednice ponuditelja koji je ovlašten za  komunikaciju  s Naručiteljem</w:t>
      </w:r>
    </w:p>
    <w:p w14:paraId="47CA781A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______________________________________________</w:t>
      </w:r>
    </w:p>
    <w:p w14:paraId="3D6E5137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4C2E87AB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3017790C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0F8B979B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7943CB67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38DF342A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65E111F0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067A067F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1257F59B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5375E904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6D7910A6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5880941C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57BECDE9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4DEE5862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4BC1814A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5989DDFB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1915C7D1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739F6A66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>CIJENA  PONUDE</w:t>
      </w:r>
    </w:p>
    <w:p w14:paraId="45C1C437" w14:textId="77777777" w:rsidR="0000122B" w:rsidRPr="00F11FB7" w:rsidRDefault="0000122B" w:rsidP="0000122B">
      <w:pPr>
        <w:rPr>
          <w:rFonts w:cstheme="minorHAnsi"/>
          <w:b/>
          <w:sz w:val="20"/>
          <w:szCs w:val="20"/>
        </w:rPr>
      </w:pPr>
    </w:p>
    <w:p w14:paraId="359140E2" w14:textId="77777777" w:rsidR="0000122B" w:rsidRPr="00F11FB7" w:rsidRDefault="0000122B" w:rsidP="0000122B">
      <w:pPr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 xml:space="preserve">Broj i datum ponude                     ______________________ </w:t>
      </w:r>
    </w:p>
    <w:p w14:paraId="2072DBD8" w14:textId="77777777" w:rsidR="007175F9" w:rsidRPr="00F11FB7" w:rsidRDefault="007175F9" w:rsidP="0000122B">
      <w:pPr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>Cijena ponude bez PDV-a            ______________________</w:t>
      </w:r>
    </w:p>
    <w:p w14:paraId="7168BAB8" w14:textId="77777777" w:rsidR="0000122B" w:rsidRPr="00F11FB7" w:rsidRDefault="0000122B" w:rsidP="0000122B">
      <w:pPr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>PDV 25%                                       ______________________</w:t>
      </w:r>
    </w:p>
    <w:p w14:paraId="59D00919" w14:textId="77777777" w:rsidR="0000122B" w:rsidRPr="00F11FB7" w:rsidRDefault="007175F9" w:rsidP="0000122B">
      <w:pPr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>Cijena ponude sa PDV-om</w:t>
      </w:r>
      <w:r w:rsidR="0000122B" w:rsidRPr="00F11FB7">
        <w:rPr>
          <w:rFonts w:cstheme="minorHAnsi"/>
          <w:b/>
          <w:sz w:val="20"/>
          <w:szCs w:val="20"/>
        </w:rPr>
        <w:t xml:space="preserve">            ______________</w:t>
      </w:r>
      <w:r w:rsidRPr="00F11FB7">
        <w:rPr>
          <w:rFonts w:cstheme="minorHAnsi"/>
          <w:b/>
          <w:sz w:val="20"/>
          <w:szCs w:val="20"/>
        </w:rPr>
        <w:t>_______</w:t>
      </w:r>
    </w:p>
    <w:p w14:paraId="1CF9DF6C" w14:textId="77777777" w:rsidR="0000122B" w:rsidRPr="00F11FB7" w:rsidRDefault="0000122B" w:rsidP="0000122B">
      <w:pPr>
        <w:rPr>
          <w:rFonts w:cstheme="minorHAnsi"/>
          <w:b/>
          <w:sz w:val="20"/>
          <w:szCs w:val="20"/>
        </w:rPr>
      </w:pPr>
    </w:p>
    <w:p w14:paraId="38FCF5D2" w14:textId="77777777" w:rsidR="0000122B" w:rsidRPr="00F11FB7" w:rsidRDefault="0000122B" w:rsidP="007175F9">
      <w:pPr>
        <w:spacing w:line="276" w:lineRule="auto"/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5B6F4CFC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57E93544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28AD43C0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1A0CF29F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</w:p>
    <w:p w14:paraId="7DC47761" w14:textId="77777777" w:rsidR="0000122B" w:rsidRPr="00F11FB7" w:rsidRDefault="0000122B" w:rsidP="0000122B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7524B839" w14:textId="77777777" w:rsidR="0000122B" w:rsidRPr="00F11FB7" w:rsidRDefault="0000122B" w:rsidP="007875D1">
      <w:pPr>
        <w:rPr>
          <w:rFonts w:cstheme="minorHAnsi"/>
          <w:sz w:val="20"/>
          <w:szCs w:val="20"/>
        </w:rPr>
      </w:pPr>
    </w:p>
    <w:p w14:paraId="1CBC69CE" w14:textId="77777777" w:rsidR="0000122B" w:rsidRPr="00F11FB7" w:rsidRDefault="0000122B" w:rsidP="007875D1">
      <w:pPr>
        <w:rPr>
          <w:rFonts w:cstheme="minorHAnsi"/>
          <w:sz w:val="20"/>
          <w:szCs w:val="20"/>
        </w:rPr>
      </w:pPr>
    </w:p>
    <w:p w14:paraId="0333CA7F" w14:textId="77777777" w:rsidR="0000122B" w:rsidRPr="00F11FB7" w:rsidRDefault="0000122B" w:rsidP="007875D1">
      <w:pPr>
        <w:rPr>
          <w:rFonts w:cstheme="minorHAnsi"/>
          <w:sz w:val="20"/>
          <w:szCs w:val="20"/>
        </w:rPr>
      </w:pPr>
    </w:p>
    <w:p w14:paraId="74EC28A0" w14:textId="77777777" w:rsidR="0000122B" w:rsidRPr="00F11FB7" w:rsidRDefault="0000122B" w:rsidP="007875D1">
      <w:pPr>
        <w:rPr>
          <w:rFonts w:cstheme="minorHAnsi"/>
          <w:sz w:val="20"/>
          <w:szCs w:val="20"/>
        </w:rPr>
      </w:pPr>
    </w:p>
    <w:p w14:paraId="22DF6EB3" w14:textId="77777777" w:rsidR="00DA6F2D" w:rsidRPr="00F11FB7" w:rsidRDefault="00DA6F2D" w:rsidP="007875D1">
      <w:pPr>
        <w:rPr>
          <w:rFonts w:cstheme="minorHAnsi"/>
          <w:sz w:val="20"/>
          <w:szCs w:val="20"/>
        </w:rPr>
      </w:pPr>
    </w:p>
    <w:p w14:paraId="70A69B12" w14:textId="77777777" w:rsidR="00DA6F2D" w:rsidRPr="00F11FB7" w:rsidRDefault="00DA6F2D" w:rsidP="007875D1">
      <w:pPr>
        <w:rPr>
          <w:rFonts w:cstheme="minorHAnsi"/>
          <w:sz w:val="20"/>
          <w:szCs w:val="20"/>
        </w:rPr>
      </w:pPr>
    </w:p>
    <w:p w14:paraId="4297FDC5" w14:textId="77777777" w:rsidR="00DA6F2D" w:rsidRPr="00F11FB7" w:rsidRDefault="00DA6F2D" w:rsidP="007875D1">
      <w:pPr>
        <w:rPr>
          <w:rFonts w:cstheme="minorHAnsi"/>
          <w:sz w:val="20"/>
          <w:szCs w:val="20"/>
        </w:rPr>
      </w:pPr>
    </w:p>
    <w:p w14:paraId="5BEF4EB3" w14:textId="77777777" w:rsidR="00DA6F2D" w:rsidRPr="00F11FB7" w:rsidRDefault="00DA6F2D" w:rsidP="007875D1">
      <w:pPr>
        <w:rPr>
          <w:rFonts w:cstheme="minorHAnsi"/>
          <w:sz w:val="20"/>
          <w:szCs w:val="20"/>
        </w:rPr>
      </w:pPr>
    </w:p>
    <w:p w14:paraId="06AB0498" w14:textId="77777777" w:rsidR="00DA6F2D" w:rsidRPr="00F11FB7" w:rsidRDefault="00DA6F2D" w:rsidP="007875D1">
      <w:pPr>
        <w:rPr>
          <w:rFonts w:cstheme="minorHAnsi"/>
          <w:sz w:val="20"/>
          <w:szCs w:val="20"/>
        </w:rPr>
      </w:pPr>
    </w:p>
    <w:p w14:paraId="69DBED58" w14:textId="77777777" w:rsidR="00DA6F2D" w:rsidRPr="00F11FB7" w:rsidRDefault="00DA6F2D" w:rsidP="007875D1">
      <w:pPr>
        <w:rPr>
          <w:rFonts w:cstheme="minorHAnsi"/>
          <w:sz w:val="20"/>
          <w:szCs w:val="20"/>
        </w:rPr>
      </w:pPr>
    </w:p>
    <w:p w14:paraId="352D36AA" w14:textId="77777777" w:rsidR="00DA6F2D" w:rsidRPr="00F11FB7" w:rsidRDefault="00DA6F2D" w:rsidP="007875D1">
      <w:pPr>
        <w:rPr>
          <w:rFonts w:cstheme="minorHAnsi"/>
          <w:sz w:val="20"/>
          <w:szCs w:val="20"/>
        </w:rPr>
      </w:pPr>
    </w:p>
    <w:p w14:paraId="2296EE9A" w14:textId="77777777" w:rsidR="00DA6F2D" w:rsidRPr="00F11FB7" w:rsidRDefault="00DA6F2D" w:rsidP="007875D1">
      <w:pPr>
        <w:rPr>
          <w:rFonts w:cstheme="minorHAnsi"/>
          <w:sz w:val="20"/>
          <w:szCs w:val="20"/>
        </w:rPr>
      </w:pPr>
    </w:p>
    <w:p w14:paraId="134C516E" w14:textId="0CD78639" w:rsidR="00DA6F2D" w:rsidRDefault="00DA6F2D" w:rsidP="007875D1">
      <w:pPr>
        <w:rPr>
          <w:rFonts w:cstheme="minorHAnsi"/>
          <w:sz w:val="20"/>
          <w:szCs w:val="20"/>
        </w:rPr>
      </w:pPr>
    </w:p>
    <w:p w14:paraId="4344FE2A" w14:textId="48D779B5" w:rsidR="007068FC" w:rsidRDefault="007068FC" w:rsidP="007875D1">
      <w:pPr>
        <w:rPr>
          <w:rFonts w:cstheme="minorHAnsi"/>
          <w:sz w:val="20"/>
          <w:szCs w:val="20"/>
        </w:rPr>
      </w:pPr>
    </w:p>
    <w:p w14:paraId="0D64F68A" w14:textId="7552C12E" w:rsidR="007068FC" w:rsidRDefault="007068FC" w:rsidP="007875D1">
      <w:pPr>
        <w:rPr>
          <w:rFonts w:cstheme="minorHAnsi"/>
          <w:sz w:val="20"/>
          <w:szCs w:val="20"/>
        </w:rPr>
      </w:pPr>
    </w:p>
    <w:p w14:paraId="02C9F2A2" w14:textId="186DDA24" w:rsidR="007068FC" w:rsidRDefault="007068FC" w:rsidP="007875D1">
      <w:pPr>
        <w:rPr>
          <w:rFonts w:cstheme="minorHAnsi"/>
          <w:sz w:val="20"/>
          <w:szCs w:val="20"/>
        </w:rPr>
      </w:pPr>
    </w:p>
    <w:p w14:paraId="49564DC7" w14:textId="0EF2ACB4" w:rsidR="007068FC" w:rsidRDefault="007068FC" w:rsidP="007875D1">
      <w:pPr>
        <w:rPr>
          <w:rFonts w:cstheme="minorHAnsi"/>
          <w:sz w:val="20"/>
          <w:szCs w:val="20"/>
        </w:rPr>
      </w:pPr>
    </w:p>
    <w:p w14:paraId="0ED82DF7" w14:textId="16681587" w:rsidR="007068FC" w:rsidRDefault="007068FC" w:rsidP="007875D1">
      <w:pPr>
        <w:rPr>
          <w:rFonts w:cstheme="minorHAnsi"/>
          <w:sz w:val="20"/>
          <w:szCs w:val="20"/>
        </w:rPr>
      </w:pPr>
    </w:p>
    <w:p w14:paraId="320EA9BF" w14:textId="7792C5B9" w:rsidR="007068FC" w:rsidRDefault="007068FC" w:rsidP="007875D1">
      <w:pPr>
        <w:rPr>
          <w:rFonts w:cstheme="minorHAnsi"/>
          <w:sz w:val="20"/>
          <w:szCs w:val="20"/>
        </w:rPr>
      </w:pPr>
    </w:p>
    <w:p w14:paraId="54B83308" w14:textId="398A983E" w:rsidR="007068FC" w:rsidRDefault="007068FC" w:rsidP="007875D1">
      <w:pPr>
        <w:rPr>
          <w:rFonts w:cstheme="minorHAnsi"/>
          <w:sz w:val="20"/>
          <w:szCs w:val="20"/>
        </w:rPr>
      </w:pPr>
    </w:p>
    <w:p w14:paraId="14FF504D" w14:textId="77777777" w:rsidR="007068FC" w:rsidRPr="00F11FB7" w:rsidRDefault="007068FC" w:rsidP="007875D1">
      <w:pPr>
        <w:rPr>
          <w:rFonts w:cstheme="minorHAnsi"/>
          <w:sz w:val="20"/>
          <w:szCs w:val="20"/>
        </w:rPr>
      </w:pPr>
    </w:p>
    <w:p w14:paraId="71DCA760" w14:textId="77777777" w:rsidR="00DA6F2D" w:rsidRPr="00F11FB7" w:rsidRDefault="00DA6F2D" w:rsidP="00DA6F2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Obrazac 2</w:t>
      </w:r>
    </w:p>
    <w:p w14:paraId="390DF37A" w14:textId="77777777" w:rsidR="00DA6F2D" w:rsidRPr="00F11FB7" w:rsidRDefault="00DA6F2D" w:rsidP="00DA6F2D">
      <w:pPr>
        <w:rPr>
          <w:rFonts w:cstheme="minorHAnsi"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lastRenderedPageBreak/>
        <w:t>PONUDITELJ:</w:t>
      </w:r>
      <w:r w:rsidRPr="00F11FB7">
        <w:rPr>
          <w:rFonts w:cstheme="minorHAnsi"/>
          <w:b/>
          <w:sz w:val="20"/>
          <w:szCs w:val="20"/>
        </w:rPr>
        <w:tab/>
      </w:r>
      <w:r w:rsidRPr="00F11FB7">
        <w:rPr>
          <w:rFonts w:cstheme="minorHAnsi"/>
          <w:b/>
          <w:sz w:val="20"/>
          <w:szCs w:val="20"/>
        </w:rPr>
        <w:tab/>
      </w:r>
      <w:r w:rsidRPr="00F11FB7">
        <w:rPr>
          <w:rFonts w:cstheme="minorHAnsi"/>
          <w:b/>
          <w:sz w:val="20"/>
          <w:szCs w:val="20"/>
        </w:rPr>
        <w:tab/>
      </w:r>
      <w:r w:rsidRPr="00F11FB7">
        <w:rPr>
          <w:rFonts w:cstheme="minorHAnsi"/>
          <w:b/>
          <w:sz w:val="20"/>
          <w:szCs w:val="20"/>
        </w:rPr>
        <w:tab/>
      </w:r>
      <w:r w:rsidRPr="00F11FB7">
        <w:rPr>
          <w:rFonts w:cstheme="minorHAnsi"/>
          <w:b/>
          <w:sz w:val="20"/>
          <w:szCs w:val="20"/>
        </w:rPr>
        <w:tab/>
      </w:r>
      <w:r w:rsidRPr="00F11FB7">
        <w:rPr>
          <w:rFonts w:cstheme="minorHAnsi"/>
          <w:b/>
          <w:sz w:val="20"/>
          <w:szCs w:val="20"/>
        </w:rPr>
        <w:tab/>
      </w:r>
      <w:r w:rsidRPr="00F11FB7">
        <w:rPr>
          <w:rFonts w:cstheme="minorHAnsi"/>
          <w:b/>
          <w:sz w:val="20"/>
          <w:szCs w:val="20"/>
        </w:rPr>
        <w:tab/>
      </w:r>
      <w:r w:rsidRPr="00F11FB7">
        <w:rPr>
          <w:rFonts w:cstheme="minorHAnsi"/>
          <w:b/>
          <w:sz w:val="20"/>
          <w:szCs w:val="20"/>
        </w:rPr>
        <w:tab/>
      </w:r>
      <w:r w:rsidRPr="00F11FB7">
        <w:rPr>
          <w:rFonts w:cstheme="minorHAnsi"/>
          <w:b/>
          <w:sz w:val="20"/>
          <w:szCs w:val="20"/>
        </w:rPr>
        <w:tab/>
      </w:r>
      <w:r w:rsidRPr="00F11FB7">
        <w:rPr>
          <w:rFonts w:cstheme="minorHAnsi"/>
          <w:bCs/>
          <w:i/>
          <w:sz w:val="20"/>
          <w:szCs w:val="20"/>
        </w:rPr>
        <w:t xml:space="preserve"> </w:t>
      </w:r>
      <w:r w:rsidRPr="00F11FB7">
        <w:rPr>
          <w:rFonts w:cstheme="minorHAnsi"/>
          <w:sz w:val="20"/>
          <w:szCs w:val="20"/>
        </w:rPr>
        <w:t xml:space="preserve">_________________________________________ </w:t>
      </w:r>
    </w:p>
    <w:p w14:paraId="674274D9" w14:textId="77777777" w:rsidR="00DA6F2D" w:rsidRPr="00F11FB7" w:rsidRDefault="00DA6F2D" w:rsidP="00DA6F2D">
      <w:pPr>
        <w:rPr>
          <w:rFonts w:cstheme="minorHAnsi"/>
          <w:sz w:val="20"/>
          <w:szCs w:val="20"/>
        </w:rPr>
      </w:pPr>
    </w:p>
    <w:p w14:paraId="7B898763" w14:textId="77777777" w:rsidR="00DA6F2D" w:rsidRPr="00F11FB7" w:rsidRDefault="00DA6F2D" w:rsidP="00DA6F2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_________________________________________</w:t>
      </w:r>
    </w:p>
    <w:p w14:paraId="661BEA02" w14:textId="77777777" w:rsidR="00DA6F2D" w:rsidRPr="00F11FB7" w:rsidRDefault="00DA6F2D" w:rsidP="00DA6F2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(ime tvrtke, sjedište, adresa, MB)</w:t>
      </w:r>
    </w:p>
    <w:p w14:paraId="57ED311B" w14:textId="77777777" w:rsidR="00DA6F2D" w:rsidRPr="00F11FB7" w:rsidRDefault="00DA6F2D" w:rsidP="00DA6F2D">
      <w:pPr>
        <w:rPr>
          <w:rFonts w:cstheme="minorHAnsi"/>
          <w:i/>
          <w:iCs/>
          <w:sz w:val="20"/>
          <w:szCs w:val="20"/>
        </w:rPr>
      </w:pPr>
    </w:p>
    <w:p w14:paraId="4181C59B" w14:textId="77777777" w:rsidR="00DA6F2D" w:rsidRPr="00F11FB7" w:rsidRDefault="00DA6F2D" w:rsidP="00DA6F2D">
      <w:pPr>
        <w:rPr>
          <w:rFonts w:cstheme="minorHAnsi"/>
          <w:sz w:val="20"/>
          <w:szCs w:val="20"/>
        </w:rPr>
      </w:pPr>
    </w:p>
    <w:p w14:paraId="2A869B42" w14:textId="77777777" w:rsidR="00DA6F2D" w:rsidRPr="00F11FB7" w:rsidRDefault="00DA6F2D" w:rsidP="00DA6F2D">
      <w:pPr>
        <w:jc w:val="center"/>
        <w:rPr>
          <w:rFonts w:cstheme="minorHAnsi"/>
          <w:b/>
          <w:bCs/>
          <w:sz w:val="20"/>
          <w:szCs w:val="20"/>
        </w:rPr>
      </w:pPr>
      <w:r w:rsidRPr="00F11FB7">
        <w:rPr>
          <w:rFonts w:cstheme="minorHAnsi"/>
          <w:b/>
          <w:bCs/>
          <w:sz w:val="20"/>
          <w:szCs w:val="20"/>
        </w:rPr>
        <w:t>IZJAVA O DOSTAVI JAMSTVA ZA UREDNO ISPUNJENJE UGOVORA</w:t>
      </w:r>
    </w:p>
    <w:p w14:paraId="08FF058D" w14:textId="77777777" w:rsidR="00DA6F2D" w:rsidRPr="00F11FB7" w:rsidRDefault="00DA6F2D" w:rsidP="00DA6F2D">
      <w:pPr>
        <w:rPr>
          <w:rFonts w:cstheme="minorHAnsi"/>
          <w:b/>
          <w:bCs/>
          <w:sz w:val="20"/>
          <w:szCs w:val="20"/>
        </w:rPr>
      </w:pPr>
    </w:p>
    <w:p w14:paraId="3A84AC25" w14:textId="77777777" w:rsidR="00DA6F2D" w:rsidRPr="00F11FB7" w:rsidRDefault="00DA6F2D" w:rsidP="00DA6F2D">
      <w:pPr>
        <w:rPr>
          <w:rFonts w:cstheme="minorHAnsi"/>
          <w:b/>
          <w:bCs/>
          <w:sz w:val="20"/>
          <w:szCs w:val="20"/>
        </w:rPr>
      </w:pPr>
    </w:p>
    <w:p w14:paraId="0ECCCA95" w14:textId="61CE71E5" w:rsidR="00DA6F2D" w:rsidRPr="00F11FB7" w:rsidRDefault="00DA6F2D" w:rsidP="00DA6F2D">
      <w:pPr>
        <w:jc w:val="both"/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 xml:space="preserve">U jednostavnom postupku javne nabave koje provodi </w:t>
      </w:r>
      <w:r w:rsidR="008726DD" w:rsidRPr="00F11FB7">
        <w:rPr>
          <w:rFonts w:cstheme="minorHAnsi"/>
          <w:b/>
          <w:bCs/>
          <w:i/>
          <w:iCs/>
          <w:sz w:val="20"/>
          <w:szCs w:val="20"/>
        </w:rPr>
        <w:t>Komunalac</w:t>
      </w:r>
      <w:r w:rsidRPr="00F11FB7">
        <w:rPr>
          <w:rFonts w:cstheme="minorHAnsi"/>
          <w:b/>
          <w:i/>
          <w:sz w:val="20"/>
          <w:szCs w:val="20"/>
        </w:rPr>
        <w:t xml:space="preserve"> d.o.o. 43000 Bjelovar, Ferde Livadića </w:t>
      </w:r>
      <w:proofErr w:type="spellStart"/>
      <w:r w:rsidRPr="00F11FB7">
        <w:rPr>
          <w:rFonts w:cstheme="minorHAnsi"/>
          <w:b/>
          <w:i/>
          <w:sz w:val="20"/>
          <w:szCs w:val="20"/>
        </w:rPr>
        <w:t>14a</w:t>
      </w:r>
      <w:proofErr w:type="spellEnd"/>
      <w:r w:rsidRPr="00F11FB7">
        <w:rPr>
          <w:rFonts w:cstheme="minorHAnsi"/>
          <w:b/>
          <w:i/>
          <w:sz w:val="20"/>
          <w:szCs w:val="20"/>
        </w:rPr>
        <w:t xml:space="preserve"> OIB: </w:t>
      </w:r>
      <w:r w:rsidR="00C158EC" w:rsidRPr="00F11FB7">
        <w:rPr>
          <w:rFonts w:cstheme="minorHAnsi"/>
          <w:b/>
          <w:i/>
          <w:sz w:val="20"/>
          <w:szCs w:val="20"/>
        </w:rPr>
        <w:t>27962400486</w:t>
      </w:r>
    </w:p>
    <w:p w14:paraId="61846003" w14:textId="5AD3C7AD" w:rsidR="00DA6F2D" w:rsidRPr="00F11FB7" w:rsidRDefault="00315650" w:rsidP="00DA6F2D">
      <w:pPr>
        <w:rPr>
          <w:rFonts w:cstheme="minorHAnsi"/>
          <w:sz w:val="20"/>
          <w:szCs w:val="20"/>
        </w:rPr>
      </w:pPr>
      <w:r w:rsidRPr="00F11FB7">
        <w:rPr>
          <w:rFonts w:cstheme="minorHAnsi"/>
          <w:b/>
          <w:i/>
          <w:iCs/>
          <w:sz w:val="20"/>
          <w:szCs w:val="20"/>
        </w:rPr>
        <w:t xml:space="preserve">Nabava usluga </w:t>
      </w:r>
      <w:r w:rsidR="00C158EC" w:rsidRPr="00F11FB7">
        <w:rPr>
          <w:rFonts w:cstheme="minorHAnsi"/>
          <w:b/>
          <w:i/>
          <w:iCs/>
          <w:sz w:val="20"/>
          <w:szCs w:val="20"/>
        </w:rPr>
        <w:t>Dezinsekcije i deratizacije</w:t>
      </w:r>
    </w:p>
    <w:p w14:paraId="2E644189" w14:textId="6412C475" w:rsidR="00DA6F2D" w:rsidRPr="00F11FB7" w:rsidRDefault="00DA6F2D" w:rsidP="00DA6F2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BN-</w:t>
      </w:r>
      <w:r w:rsidR="007068FC">
        <w:rPr>
          <w:rFonts w:cstheme="minorHAnsi"/>
          <w:sz w:val="20"/>
          <w:szCs w:val="20"/>
        </w:rPr>
        <w:t>53</w:t>
      </w:r>
      <w:r w:rsidRPr="00F11FB7">
        <w:rPr>
          <w:rFonts w:cstheme="minorHAnsi"/>
          <w:sz w:val="20"/>
          <w:szCs w:val="20"/>
        </w:rPr>
        <w:t>-202</w:t>
      </w:r>
      <w:r w:rsidR="007068FC">
        <w:rPr>
          <w:rFonts w:cstheme="minorHAnsi"/>
          <w:sz w:val="20"/>
          <w:szCs w:val="20"/>
        </w:rPr>
        <w:t>2</w:t>
      </w:r>
      <w:r w:rsidRPr="00F11FB7">
        <w:rPr>
          <w:rFonts w:cstheme="minorHAnsi"/>
          <w:sz w:val="20"/>
          <w:szCs w:val="20"/>
        </w:rPr>
        <w:t>/</w:t>
      </w:r>
      <w:r w:rsidR="00C158EC" w:rsidRPr="00F11FB7">
        <w:rPr>
          <w:rFonts w:cstheme="minorHAnsi"/>
          <w:sz w:val="20"/>
          <w:szCs w:val="20"/>
        </w:rPr>
        <w:t>K</w:t>
      </w:r>
    </w:p>
    <w:p w14:paraId="5732F491" w14:textId="0C982C2D" w:rsidR="00DA6F2D" w:rsidRPr="00F11FB7" w:rsidRDefault="00DA6F2D" w:rsidP="00DA6F2D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F11FB7">
        <w:rPr>
          <w:rFonts w:cstheme="minorHAnsi"/>
          <w:sz w:val="20"/>
          <w:szCs w:val="20"/>
        </w:rPr>
        <w:t>Izjavljujemo da ćemo, ukoliko budemo odabrani kao najpovoljniji ponuditelj u jednostavnom postupku javne nabave</w:t>
      </w:r>
      <w:r w:rsidRPr="00F11FB7">
        <w:rPr>
          <w:rFonts w:cstheme="minorHAnsi"/>
          <w:b/>
          <w:sz w:val="20"/>
          <w:szCs w:val="20"/>
        </w:rPr>
        <w:t xml:space="preserve"> </w:t>
      </w:r>
      <w:r w:rsidR="00315650" w:rsidRPr="00F11FB7">
        <w:rPr>
          <w:rFonts w:cstheme="minorHAnsi"/>
          <w:b/>
          <w:i/>
          <w:iCs/>
          <w:sz w:val="20"/>
          <w:szCs w:val="20"/>
        </w:rPr>
        <w:t xml:space="preserve">Nabava usluga </w:t>
      </w:r>
      <w:r w:rsidR="00C158EC" w:rsidRPr="00F11FB7">
        <w:rPr>
          <w:rFonts w:cstheme="minorHAnsi"/>
          <w:b/>
          <w:i/>
          <w:iCs/>
          <w:sz w:val="20"/>
          <w:szCs w:val="20"/>
        </w:rPr>
        <w:t xml:space="preserve">Dezinsekcije i deratizacije </w:t>
      </w:r>
      <w:r w:rsidRPr="00F11FB7">
        <w:rPr>
          <w:rFonts w:cstheme="minorHAnsi"/>
          <w:sz w:val="20"/>
          <w:szCs w:val="20"/>
        </w:rPr>
        <w:t>evidencijski broj nabave BN-</w:t>
      </w:r>
      <w:r w:rsidR="007068FC">
        <w:rPr>
          <w:rFonts w:cstheme="minorHAnsi"/>
          <w:sz w:val="20"/>
          <w:szCs w:val="20"/>
        </w:rPr>
        <w:t>53</w:t>
      </w:r>
      <w:r w:rsidRPr="00F11FB7">
        <w:rPr>
          <w:rFonts w:cstheme="minorHAnsi"/>
          <w:sz w:val="20"/>
          <w:szCs w:val="20"/>
        </w:rPr>
        <w:t>-202</w:t>
      </w:r>
      <w:r w:rsidR="007068FC">
        <w:rPr>
          <w:rFonts w:cstheme="minorHAnsi"/>
          <w:sz w:val="20"/>
          <w:szCs w:val="20"/>
        </w:rPr>
        <w:t>2</w:t>
      </w:r>
      <w:r w:rsidRPr="00F11FB7">
        <w:rPr>
          <w:rFonts w:cstheme="minorHAnsi"/>
          <w:sz w:val="20"/>
          <w:szCs w:val="20"/>
        </w:rPr>
        <w:t>/</w:t>
      </w:r>
      <w:r w:rsidR="00C158EC" w:rsidRPr="00F11FB7">
        <w:rPr>
          <w:rFonts w:cstheme="minorHAnsi"/>
          <w:sz w:val="20"/>
          <w:szCs w:val="20"/>
        </w:rPr>
        <w:t>K</w:t>
      </w:r>
      <w:r w:rsidRPr="00F11FB7">
        <w:rPr>
          <w:rFonts w:cstheme="minorHAnsi"/>
          <w:sz w:val="20"/>
          <w:szCs w:val="20"/>
        </w:rPr>
        <w:t xml:space="preserve"> nakon sklapanja  ugovora o javnoj nabavi naručitelju dostaviti bjanko zadužnicu (potvrđenu od javnog bilježnika) kao jamstvo za uredno ispunjenje ugovora u visini od 10% (</w:t>
      </w:r>
      <w:proofErr w:type="spellStart"/>
      <w:r w:rsidRPr="00F11FB7">
        <w:rPr>
          <w:rFonts w:cstheme="minorHAnsi"/>
          <w:sz w:val="20"/>
          <w:szCs w:val="20"/>
        </w:rPr>
        <w:t>desetposto</w:t>
      </w:r>
      <w:proofErr w:type="spellEnd"/>
      <w:r w:rsidRPr="00F11FB7">
        <w:rPr>
          <w:rFonts w:cstheme="minorHAnsi"/>
          <w:sz w:val="20"/>
          <w:szCs w:val="20"/>
        </w:rPr>
        <w:t>) ukupne vrijednosti. Izjavu je potrebno ovjeriti potpisom osobe ovlaštene za zastupanje ponuditelja i pečatom.</w:t>
      </w:r>
    </w:p>
    <w:p w14:paraId="58DD49AC" w14:textId="77777777" w:rsidR="00DA6F2D" w:rsidRPr="00F11FB7" w:rsidRDefault="00DA6F2D" w:rsidP="00DA6F2D">
      <w:pPr>
        <w:rPr>
          <w:rFonts w:cstheme="minorHAnsi"/>
          <w:b/>
          <w:sz w:val="20"/>
          <w:szCs w:val="20"/>
        </w:rPr>
      </w:pPr>
    </w:p>
    <w:p w14:paraId="3C603403" w14:textId="77777777" w:rsidR="00DA6F2D" w:rsidRPr="00F11FB7" w:rsidRDefault="00DA6F2D" w:rsidP="00DA6F2D">
      <w:pPr>
        <w:rPr>
          <w:rFonts w:cstheme="minorHAnsi"/>
          <w:sz w:val="20"/>
          <w:szCs w:val="20"/>
        </w:rPr>
      </w:pPr>
    </w:p>
    <w:p w14:paraId="51B8197A" w14:textId="77777777" w:rsidR="00DA6F2D" w:rsidRPr="00F11FB7" w:rsidRDefault="00DA6F2D" w:rsidP="00DA6F2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U ___________, ____________ 20___. godine</w:t>
      </w:r>
    </w:p>
    <w:p w14:paraId="1EB6349D" w14:textId="77777777" w:rsidR="00DA6F2D" w:rsidRPr="00F11FB7" w:rsidRDefault="00DA6F2D" w:rsidP="00DA6F2D">
      <w:pPr>
        <w:rPr>
          <w:rFonts w:cstheme="minorHAnsi"/>
          <w:sz w:val="20"/>
          <w:szCs w:val="20"/>
        </w:rPr>
      </w:pPr>
    </w:p>
    <w:p w14:paraId="4F0D35F6" w14:textId="77777777" w:rsidR="00DA6F2D" w:rsidRPr="00F11FB7" w:rsidRDefault="00DA6F2D" w:rsidP="00DA6F2D">
      <w:pPr>
        <w:rPr>
          <w:rFonts w:cstheme="minorHAnsi"/>
          <w:sz w:val="20"/>
          <w:szCs w:val="20"/>
        </w:rPr>
      </w:pPr>
    </w:p>
    <w:p w14:paraId="48DC10C8" w14:textId="77777777" w:rsidR="00DA6F2D" w:rsidRPr="00F11FB7" w:rsidRDefault="00DA6F2D" w:rsidP="00DA6F2D">
      <w:pPr>
        <w:rPr>
          <w:rFonts w:cstheme="minorHAnsi"/>
          <w:b/>
          <w:sz w:val="20"/>
          <w:szCs w:val="20"/>
        </w:rPr>
      </w:pPr>
      <w:r w:rsidRPr="00F11FB7">
        <w:rPr>
          <w:rFonts w:cstheme="minorHAnsi"/>
          <w:b/>
          <w:sz w:val="20"/>
          <w:szCs w:val="20"/>
        </w:rPr>
        <w:t>ZA PONUDITELJA:</w:t>
      </w:r>
    </w:p>
    <w:p w14:paraId="3D7CB082" w14:textId="77777777" w:rsidR="00DA6F2D" w:rsidRPr="00F11FB7" w:rsidRDefault="00DA6F2D" w:rsidP="00DA6F2D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>(IME I PREZIME, te potpis ovlaštene osobe za zastupanje gospodarskog subjekta)</w:t>
      </w:r>
    </w:p>
    <w:p w14:paraId="738C3B9F" w14:textId="77777777" w:rsidR="00DA6F2D" w:rsidRPr="00F11FB7" w:rsidRDefault="00DA6F2D" w:rsidP="00DA6F2D">
      <w:pPr>
        <w:rPr>
          <w:rFonts w:cstheme="minorHAnsi"/>
          <w:b/>
          <w:sz w:val="20"/>
          <w:szCs w:val="20"/>
        </w:rPr>
      </w:pPr>
    </w:p>
    <w:p w14:paraId="65D83F24" w14:textId="77777777" w:rsidR="00DA6F2D" w:rsidRPr="00F11FB7" w:rsidRDefault="00DA6F2D" w:rsidP="007875D1">
      <w:pPr>
        <w:rPr>
          <w:rFonts w:cstheme="minorHAnsi"/>
          <w:sz w:val="20"/>
          <w:szCs w:val="20"/>
        </w:rPr>
      </w:pPr>
      <w:r w:rsidRPr="00F11FB7">
        <w:rPr>
          <w:rFonts w:cstheme="minorHAnsi"/>
          <w:sz w:val="20"/>
          <w:szCs w:val="20"/>
        </w:rPr>
        <w:tab/>
      </w:r>
      <w:r w:rsidRPr="00F11FB7">
        <w:rPr>
          <w:rFonts w:cstheme="minorHAnsi"/>
          <w:sz w:val="20"/>
          <w:szCs w:val="20"/>
        </w:rPr>
        <w:tab/>
        <w:t xml:space="preserve">                     </w:t>
      </w:r>
      <w:r w:rsidRPr="00F11FB7">
        <w:rPr>
          <w:rFonts w:cstheme="minorHAnsi"/>
          <w:sz w:val="20"/>
          <w:szCs w:val="20"/>
        </w:rPr>
        <w:tab/>
      </w:r>
      <w:r w:rsidRPr="00F11FB7">
        <w:rPr>
          <w:rFonts w:cstheme="minorHAnsi"/>
          <w:sz w:val="20"/>
          <w:szCs w:val="20"/>
        </w:rPr>
        <w:tab/>
      </w:r>
      <w:r w:rsidRPr="00F11FB7">
        <w:rPr>
          <w:rFonts w:cstheme="minorHAnsi"/>
          <w:sz w:val="20"/>
          <w:szCs w:val="20"/>
        </w:rPr>
        <w:tab/>
        <w:t xml:space="preserve">            __________________________________</w:t>
      </w:r>
    </w:p>
    <w:sectPr w:rsidR="00DA6F2D" w:rsidRPr="00F11FB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0372" w14:textId="77777777" w:rsidR="0014025F" w:rsidRDefault="0014025F" w:rsidP="00D30F19">
      <w:pPr>
        <w:spacing w:after="0" w:line="240" w:lineRule="auto"/>
      </w:pPr>
      <w:r>
        <w:separator/>
      </w:r>
    </w:p>
  </w:endnote>
  <w:endnote w:type="continuationSeparator" w:id="0">
    <w:p w14:paraId="07BB5177" w14:textId="77777777" w:rsidR="0014025F" w:rsidRDefault="0014025F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3600" w14:textId="77777777" w:rsidR="0014025F" w:rsidRDefault="0014025F" w:rsidP="00D30F19">
      <w:pPr>
        <w:spacing w:after="0" w:line="240" w:lineRule="auto"/>
      </w:pPr>
      <w:r>
        <w:separator/>
      </w:r>
    </w:p>
  </w:footnote>
  <w:footnote w:type="continuationSeparator" w:id="0">
    <w:p w14:paraId="65188815" w14:textId="77777777" w:rsidR="0014025F" w:rsidRDefault="0014025F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562F" w14:textId="3AE3A39E" w:rsidR="00D30F19" w:rsidRDefault="00C63C1C">
    <w:pPr>
      <w:pStyle w:val="Zaglavlje"/>
    </w:pPr>
    <w:r>
      <w:rPr>
        <w:noProof/>
      </w:rPr>
      <w:drawing>
        <wp:inline distT="0" distB="0" distL="0" distR="0" wp14:anchorId="016CA6D2" wp14:editId="65FD20E3">
          <wp:extent cx="1981200" cy="7524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DD0B3C" w14:textId="77777777"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6F763C3"/>
    <w:multiLevelType w:val="hybridMultilevel"/>
    <w:tmpl w:val="04BCF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8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2F95310D"/>
    <w:multiLevelType w:val="hybridMultilevel"/>
    <w:tmpl w:val="4C86312A"/>
    <w:lvl w:ilvl="0" w:tplc="CA4A24C0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0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4F89131D"/>
    <w:multiLevelType w:val="hybridMultilevel"/>
    <w:tmpl w:val="BE5A3B0A"/>
    <w:lvl w:ilvl="0" w:tplc="F594F202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466CE"/>
    <w:multiLevelType w:val="hybridMultilevel"/>
    <w:tmpl w:val="E416A0F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8491053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1611547224">
    <w:abstractNumId w:val="13"/>
  </w:num>
  <w:num w:numId="3" w16cid:durableId="1143735658">
    <w:abstractNumId w:val="10"/>
  </w:num>
  <w:num w:numId="4" w16cid:durableId="1805346951">
    <w:abstractNumId w:val="7"/>
  </w:num>
  <w:num w:numId="5" w16cid:durableId="10049661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1022822332">
    <w:abstractNumId w:val="5"/>
  </w:num>
  <w:num w:numId="7" w16cid:durableId="503597352">
    <w:abstractNumId w:val="8"/>
  </w:num>
  <w:num w:numId="8" w16cid:durableId="955258072">
    <w:abstractNumId w:val="4"/>
  </w:num>
  <w:num w:numId="9" w16cid:durableId="394620839">
    <w:abstractNumId w:val="14"/>
  </w:num>
  <w:num w:numId="10" w16cid:durableId="1492989245">
    <w:abstractNumId w:val="15"/>
  </w:num>
  <w:num w:numId="11" w16cid:durableId="103963608">
    <w:abstractNumId w:val="16"/>
  </w:num>
  <w:num w:numId="12" w16cid:durableId="1110474399">
    <w:abstractNumId w:val="3"/>
  </w:num>
  <w:num w:numId="13" w16cid:durableId="202370078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 w16cid:durableId="26418996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 w16cid:durableId="1943762673">
    <w:abstractNumId w:val="12"/>
  </w:num>
  <w:num w:numId="16" w16cid:durableId="1604611901">
    <w:abstractNumId w:val="2"/>
  </w:num>
  <w:num w:numId="17" w16cid:durableId="948780189">
    <w:abstractNumId w:val="6"/>
  </w:num>
  <w:num w:numId="18" w16cid:durableId="546571270">
    <w:abstractNumId w:val="9"/>
  </w:num>
  <w:num w:numId="19" w16cid:durableId="1749187163">
    <w:abstractNumId w:val="11"/>
  </w:num>
  <w:num w:numId="20" w16cid:durableId="1562205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05D1E"/>
    <w:rsid w:val="00027C0F"/>
    <w:rsid w:val="000E58D4"/>
    <w:rsid w:val="00136D51"/>
    <w:rsid w:val="00137840"/>
    <w:rsid w:val="0014025F"/>
    <w:rsid w:val="00161801"/>
    <w:rsid w:val="00181F9B"/>
    <w:rsid w:val="001D510D"/>
    <w:rsid w:val="001E3842"/>
    <w:rsid w:val="002236DA"/>
    <w:rsid w:val="00254443"/>
    <w:rsid w:val="00286912"/>
    <w:rsid w:val="00291C64"/>
    <w:rsid w:val="002E1F7F"/>
    <w:rsid w:val="00315650"/>
    <w:rsid w:val="00382A46"/>
    <w:rsid w:val="00384B0E"/>
    <w:rsid w:val="00395A62"/>
    <w:rsid w:val="003A2479"/>
    <w:rsid w:val="003F0C00"/>
    <w:rsid w:val="00510901"/>
    <w:rsid w:val="00512B6A"/>
    <w:rsid w:val="00515B55"/>
    <w:rsid w:val="00517F44"/>
    <w:rsid w:val="005227DE"/>
    <w:rsid w:val="00593495"/>
    <w:rsid w:val="00597AA2"/>
    <w:rsid w:val="00604313"/>
    <w:rsid w:val="0066100E"/>
    <w:rsid w:val="00680F1D"/>
    <w:rsid w:val="006E1442"/>
    <w:rsid w:val="006E3BB9"/>
    <w:rsid w:val="006F5A74"/>
    <w:rsid w:val="007068FC"/>
    <w:rsid w:val="0071644B"/>
    <w:rsid w:val="007175F9"/>
    <w:rsid w:val="00725D66"/>
    <w:rsid w:val="007268AA"/>
    <w:rsid w:val="00735E81"/>
    <w:rsid w:val="007470BB"/>
    <w:rsid w:val="007875D1"/>
    <w:rsid w:val="007B270E"/>
    <w:rsid w:val="007D0D25"/>
    <w:rsid w:val="007E0809"/>
    <w:rsid w:val="007F51FB"/>
    <w:rsid w:val="0084731A"/>
    <w:rsid w:val="008726DD"/>
    <w:rsid w:val="00874BB7"/>
    <w:rsid w:val="008E65B0"/>
    <w:rsid w:val="00914784"/>
    <w:rsid w:val="00954425"/>
    <w:rsid w:val="00955F02"/>
    <w:rsid w:val="00A45929"/>
    <w:rsid w:val="00A46F5F"/>
    <w:rsid w:val="00AC1FE9"/>
    <w:rsid w:val="00AD04CA"/>
    <w:rsid w:val="00B10CD3"/>
    <w:rsid w:val="00B30882"/>
    <w:rsid w:val="00B71226"/>
    <w:rsid w:val="00B90AD6"/>
    <w:rsid w:val="00BB5D7A"/>
    <w:rsid w:val="00BD26F0"/>
    <w:rsid w:val="00BF6CC2"/>
    <w:rsid w:val="00C158EC"/>
    <w:rsid w:val="00C4013F"/>
    <w:rsid w:val="00C41EA9"/>
    <w:rsid w:val="00C63C1C"/>
    <w:rsid w:val="00C64AD8"/>
    <w:rsid w:val="00C8584A"/>
    <w:rsid w:val="00CD02C4"/>
    <w:rsid w:val="00CE2A61"/>
    <w:rsid w:val="00CE5293"/>
    <w:rsid w:val="00D30F19"/>
    <w:rsid w:val="00D55BA8"/>
    <w:rsid w:val="00D767EA"/>
    <w:rsid w:val="00D94E30"/>
    <w:rsid w:val="00DA6F2D"/>
    <w:rsid w:val="00DA7849"/>
    <w:rsid w:val="00DB0502"/>
    <w:rsid w:val="00E04DF3"/>
    <w:rsid w:val="00E1054A"/>
    <w:rsid w:val="00E2089D"/>
    <w:rsid w:val="00E24260"/>
    <w:rsid w:val="00EA58AB"/>
    <w:rsid w:val="00F00AC5"/>
    <w:rsid w:val="00F01855"/>
    <w:rsid w:val="00F11FB7"/>
    <w:rsid w:val="00F45BBE"/>
    <w:rsid w:val="00F71640"/>
    <w:rsid w:val="00F723ED"/>
    <w:rsid w:val="00F973E4"/>
    <w:rsid w:val="00FE2C90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A4F36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  <w:style w:type="character" w:styleId="Nerijeenospominjanje">
    <w:name w:val="Unresolved Mention"/>
    <w:basedOn w:val="Zadanifontodlomka"/>
    <w:uiPriority w:val="99"/>
    <w:semiHidden/>
    <w:unhideWhenUsed/>
    <w:rsid w:val="00C8584A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12B6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1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bj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@komunalac-bj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bava@komunalac-bj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a@komunalac-bj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3FD0-A389-4A07-951A-93C049DE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Nabava-VBrlecic</cp:lastModifiedBy>
  <cp:revision>2</cp:revision>
  <dcterms:created xsi:type="dcterms:W3CDTF">2022-10-26T08:29:00Z</dcterms:created>
  <dcterms:modified xsi:type="dcterms:W3CDTF">2022-10-26T08:29:00Z</dcterms:modified>
</cp:coreProperties>
</file>