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55A14" w14:textId="613FE591" w:rsidR="003F0C00" w:rsidRDefault="00AD25F2">
      <w:r>
        <w:rPr>
          <w:noProof/>
        </w:rPr>
        <w:drawing>
          <wp:inline distT="0" distB="0" distL="0" distR="0" wp14:anchorId="4D26F7BD" wp14:editId="0664B9FD">
            <wp:extent cx="2133600" cy="762000"/>
            <wp:effectExtent l="0" t="0" r="0" b="0"/>
            <wp:docPr id="272449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23B4A6" w14:textId="7CA89450" w:rsidR="00C75922" w:rsidRDefault="00C75922"/>
    <w:p w14:paraId="65274A0E" w14:textId="14B46261" w:rsidR="00526846" w:rsidRPr="00526846" w:rsidRDefault="002D3CF0" w:rsidP="00526846">
      <w:pPr>
        <w:rPr>
          <w:b/>
          <w:bCs/>
        </w:rPr>
      </w:pPr>
      <w:r>
        <w:rPr>
          <w:b/>
          <w:bCs/>
        </w:rPr>
        <w:t xml:space="preserve">Dana </w:t>
      </w:r>
      <w:r w:rsidR="00AB4ECC">
        <w:rPr>
          <w:b/>
          <w:bCs/>
        </w:rPr>
        <w:t>26.09</w:t>
      </w:r>
      <w:r w:rsidR="00272B00">
        <w:rPr>
          <w:b/>
          <w:bCs/>
        </w:rPr>
        <w:t>.2025</w:t>
      </w:r>
      <w:r>
        <w:rPr>
          <w:b/>
          <w:bCs/>
        </w:rPr>
        <w:t xml:space="preserve">. godine </w:t>
      </w:r>
      <w:r w:rsidR="0023574F">
        <w:rPr>
          <w:b/>
          <w:bCs/>
        </w:rPr>
        <w:t>mijenja</w:t>
      </w:r>
      <w:r>
        <w:rPr>
          <w:b/>
          <w:bCs/>
        </w:rPr>
        <w:t xml:space="preserve"> se </w:t>
      </w:r>
      <w:r w:rsidR="00526846" w:rsidRPr="00526846">
        <w:rPr>
          <w:b/>
          <w:bCs/>
        </w:rPr>
        <w:t>Popis gospodarskih subjekata s kojima je predstavnik naručitelja u sukobu interesa u smislu članka 76. stavak 2. ZJN 2016 ili navod da takvi subjekti ne postoje</w:t>
      </w:r>
      <w:r>
        <w:rPr>
          <w:b/>
          <w:bCs/>
        </w:rPr>
        <w:t xml:space="preserve"> </w:t>
      </w:r>
      <w:r w:rsidR="0023574F">
        <w:rPr>
          <w:b/>
          <w:bCs/>
        </w:rPr>
        <w:t>:</w:t>
      </w:r>
    </w:p>
    <w:p w14:paraId="2F50E87C" w14:textId="77777777" w:rsidR="00526846" w:rsidRPr="00526846" w:rsidRDefault="00526846" w:rsidP="00526846">
      <w:pPr>
        <w:rPr>
          <w:b/>
          <w:bCs/>
        </w:rPr>
      </w:pPr>
    </w:p>
    <w:p w14:paraId="2CA039ED" w14:textId="4DF39804" w:rsidR="00526846" w:rsidRDefault="00526846" w:rsidP="00526846">
      <w:pPr>
        <w:rPr>
          <w:b/>
          <w:bCs/>
        </w:rPr>
      </w:pPr>
      <w:r w:rsidRPr="00526846">
        <w:rPr>
          <w:b/>
          <w:bCs/>
        </w:rPr>
        <w:t>Predstavnik naručitelja iz članka 76. stavak 2. ZJN 2016 je u sukobu interesa sa sljedećim gospodarskim subjektom (u svojstvu ponuditelja, člana zajednice ili podugovaratelja):</w:t>
      </w:r>
    </w:p>
    <w:p w14:paraId="02672A67" w14:textId="0E1BDA38" w:rsidR="00526846" w:rsidRDefault="00526846" w:rsidP="00526846">
      <w:pPr>
        <w:pStyle w:val="ListParagraph"/>
        <w:numPr>
          <w:ilvl w:val="0"/>
          <w:numId w:val="1"/>
        </w:numPr>
      </w:pPr>
      <w:r>
        <w:t>Prokonzalting d.o.o., Bjelovar</w:t>
      </w:r>
    </w:p>
    <w:p w14:paraId="7AB1ADEB" w14:textId="503419E3" w:rsidR="00C12446" w:rsidRDefault="00C12446"/>
    <w:p w14:paraId="0D6A16B9" w14:textId="77777777" w:rsidR="00C12446" w:rsidRDefault="00C12446"/>
    <w:p w14:paraId="39F65E8C" w14:textId="77777777" w:rsidR="00C12446" w:rsidRDefault="00C12446"/>
    <w:p w14:paraId="3B95E233" w14:textId="77777777" w:rsidR="00C12446" w:rsidRDefault="00C12446"/>
    <w:p w14:paraId="7B0586CA" w14:textId="77777777" w:rsidR="00F856AE" w:rsidRDefault="00F856AE"/>
    <w:sectPr w:rsidR="00F85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8F3"/>
    <w:multiLevelType w:val="hybridMultilevel"/>
    <w:tmpl w:val="0BF62D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71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22"/>
    <w:rsid w:val="000F51BD"/>
    <w:rsid w:val="0023574F"/>
    <w:rsid w:val="00272B00"/>
    <w:rsid w:val="002D3CF0"/>
    <w:rsid w:val="003E5BBE"/>
    <w:rsid w:val="003F0C00"/>
    <w:rsid w:val="00424799"/>
    <w:rsid w:val="00526846"/>
    <w:rsid w:val="00552314"/>
    <w:rsid w:val="005B3DF9"/>
    <w:rsid w:val="008920D8"/>
    <w:rsid w:val="00907902"/>
    <w:rsid w:val="00AB4ECC"/>
    <w:rsid w:val="00AD25F2"/>
    <w:rsid w:val="00C12446"/>
    <w:rsid w:val="00C75922"/>
    <w:rsid w:val="00E46EC0"/>
    <w:rsid w:val="00F8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DE019B"/>
  <w15:chartTrackingRefBased/>
  <w15:docId w15:val="{F218F5DB-F0D3-484D-9258-9AFDDAC0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Nabava-VBrlecic</dc:creator>
  <cp:keywords/>
  <dc:description/>
  <cp:lastModifiedBy>Nabava-VBrlecic</cp:lastModifiedBy>
  <cp:revision>2</cp:revision>
  <cp:lastPrinted>2020-07-14T10:51:00Z</cp:lastPrinted>
  <dcterms:created xsi:type="dcterms:W3CDTF">2025-11-24T08:24:00Z</dcterms:created>
  <dcterms:modified xsi:type="dcterms:W3CDTF">2025-11-24T08:24:00Z</dcterms:modified>
</cp:coreProperties>
</file>