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F5" w:rsidRDefault="001C73F5" w:rsidP="001C73F5">
      <w:r>
        <w:rPr>
          <w:noProof/>
          <w:lang w:eastAsia="hr-HR"/>
        </w:rPr>
        <w:drawing>
          <wp:inline distT="0" distB="0" distL="0" distR="0">
            <wp:extent cx="2314575" cy="695325"/>
            <wp:effectExtent l="19050" t="0" r="9525" b="0"/>
            <wp:docPr id="1" name="Slika 1" descr="VU_LOGO_s tekstom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VU_LOGO_s tekstom +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3F5" w:rsidRPr="00A62B4B" w:rsidRDefault="001C73F5" w:rsidP="001C73F5">
      <w:pPr>
        <w:spacing w:after="0"/>
      </w:pPr>
      <w:r w:rsidRPr="00A62B4B">
        <w:t>Broj : BN-35-2019/V</w:t>
      </w:r>
    </w:p>
    <w:p w:rsidR="001C73F5" w:rsidRPr="00A62B4B" w:rsidRDefault="001C73F5" w:rsidP="001C73F5">
      <w:pPr>
        <w:spacing w:after="0"/>
      </w:pPr>
      <w:r w:rsidRPr="00A62B4B">
        <w:t>Bjelovar, 01.04.2019.</w:t>
      </w:r>
    </w:p>
    <w:p w:rsidR="001C73F5" w:rsidRDefault="001C73F5" w:rsidP="001C73F5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TEHNIČKE KARAKTERISTIKE</w:t>
      </w:r>
    </w:p>
    <w:p w:rsidR="001C73F5" w:rsidRPr="001F6378" w:rsidRDefault="001C73F5" w:rsidP="001C73F5">
      <w:pPr>
        <w:pStyle w:val="Default"/>
        <w:jc w:val="center"/>
        <w:rPr>
          <w:rFonts w:asciiTheme="minorHAnsi" w:hAnsiTheme="minorHAnsi"/>
        </w:rPr>
      </w:pPr>
      <w:r w:rsidRPr="001F6378">
        <w:rPr>
          <w:rFonts w:asciiTheme="minorHAnsi" w:hAnsiTheme="minorHAnsi"/>
        </w:rPr>
        <w:t xml:space="preserve">PREDMET NABAVE: </w:t>
      </w:r>
      <w:r w:rsidRPr="001C73F5">
        <w:rPr>
          <w:rFonts w:ascii="Calibri" w:eastAsia="Times New Roman" w:hAnsi="Calibri"/>
          <w:b/>
          <w:bCs/>
          <w:lang w:eastAsia="hr-HR"/>
        </w:rPr>
        <w:t xml:space="preserve">Čeoni </w:t>
      </w:r>
      <w:r>
        <w:rPr>
          <w:rFonts w:ascii="Calibri" w:eastAsia="Times New Roman" w:hAnsi="Calibri"/>
          <w:b/>
          <w:bCs/>
          <w:lang w:eastAsia="hr-HR"/>
        </w:rPr>
        <w:t>električni</w:t>
      </w:r>
      <w:r w:rsidRPr="001C73F5">
        <w:rPr>
          <w:rFonts w:ascii="Calibri" w:eastAsia="Times New Roman" w:hAnsi="Calibri"/>
          <w:b/>
          <w:bCs/>
          <w:lang w:eastAsia="hr-HR"/>
        </w:rPr>
        <w:t xml:space="preserve"> viličar ( trokolica )</w:t>
      </w:r>
    </w:p>
    <w:p w:rsidR="001C73F5" w:rsidRDefault="001C73F5" w:rsidP="001C73F5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tbl>
      <w:tblPr>
        <w:tblpPr w:leftFromText="180" w:rightFromText="180" w:vertAnchor="page" w:horzAnchor="page" w:tblpX="538" w:tblpY="4336"/>
        <w:tblW w:w="9220" w:type="dxa"/>
        <w:tblLook w:val="04A0"/>
      </w:tblPr>
      <w:tblGrid>
        <w:gridCol w:w="7196"/>
        <w:gridCol w:w="2024"/>
      </w:tblGrid>
      <w:tr w:rsidR="00707372" w:rsidRPr="001C73F5" w:rsidTr="00707372">
        <w:trPr>
          <w:trHeight w:val="44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0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Proizv</w:t>
            </w:r>
            <w:r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ođač: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0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D</w:t>
            </w:r>
            <w:r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obavljač: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0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</w:t>
            </w:r>
            <w:r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odel viličara: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0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Godina proizvodnje</w:t>
            </w:r>
            <w:r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0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</w:t>
            </w:r>
            <w:r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asa viličara: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0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V</w:t>
            </w:r>
            <w:r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rsta krana: </w:t>
            </w:r>
            <w:r w:rsidRPr="001C73F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standardni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0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Pogon: </w:t>
            </w:r>
            <w:r w:rsidRPr="001C73F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Elek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trični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0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Nosivost:  </w:t>
            </w:r>
            <w:r w:rsidRPr="001C73F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minimalno 1600 kg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0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Dužina vilica : </w:t>
            </w:r>
            <w:r w:rsidRPr="001C73F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za euro paletu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0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Ukupna širina viličara: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minimalno 1000mm maksi</w:t>
            </w:r>
            <w:r w:rsidRPr="001C73F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malno 1250 mm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0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Visina podizanja:</w:t>
            </w:r>
            <w:r w:rsidRPr="001C73F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minimalno 3100mm 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0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Ukupna dužina : </w:t>
            </w:r>
            <w:r w:rsidRPr="001C73F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minimalno 2500 mm - maksimalno 3400 mm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0737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R</w:t>
            </w:r>
            <w:r w:rsidRPr="001C73F5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 xml:space="preserve">adni hodnik: 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0737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1C73F5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Snaga motora vožnje: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0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Nagib krana : </w:t>
            </w:r>
            <w:r w:rsidRPr="001C73F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minimalno 3°/5°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07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73F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Bljeskalica (upozoravajuće svjetlo)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707372" w:rsidRDefault="00707372" w:rsidP="00707372">
            <w:pPr>
              <w:jc w:val="center"/>
              <w:rPr>
                <w:b/>
              </w:rPr>
            </w:pPr>
            <w:r w:rsidRPr="00707372">
              <w:rPr>
                <w:b/>
              </w:rPr>
              <w:t>DA / NE</w:t>
            </w:r>
          </w:p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0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osovinski razmak: </w:t>
            </w:r>
            <w:r w:rsidRPr="001C73F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minimalno 1300 mm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0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Rotirka</w:t>
            </w:r>
            <w:proofErr w:type="spellEnd"/>
            <w:r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na krovu: 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>
            <w:pPr>
              <w:jc w:val="center"/>
            </w:pPr>
            <w:r w:rsidRPr="00707372">
              <w:rPr>
                <w:b/>
              </w:rPr>
              <w:t>DA / NE</w:t>
            </w:r>
          </w:p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707372" w:rsidP="00707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Zvučni signal za vožnju unatr</w:t>
            </w:r>
            <w:r w:rsidR="00EC0DF4" w:rsidRPr="001C73F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g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>
            <w:pPr>
              <w:jc w:val="center"/>
            </w:pPr>
            <w:r w:rsidRPr="00707372">
              <w:rPr>
                <w:b/>
              </w:rPr>
              <w:t>DA / NE</w:t>
            </w:r>
          </w:p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0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maksimalna nosivost na maksimalnoj visini dizanja: </w:t>
            </w:r>
            <w:r w:rsidRPr="001C73F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minimalno 1300kg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0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Proizvođački katalog s tehničkim karakteristikama na hrvatskom   jeziku: 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>
            <w:pPr>
              <w:jc w:val="center"/>
            </w:pPr>
            <w:r w:rsidRPr="00707372">
              <w:rPr>
                <w:b/>
              </w:rPr>
              <w:t>DA / NE</w:t>
            </w:r>
          </w:p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0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lastRenderedPageBreak/>
              <w:t xml:space="preserve">Vanjski razmak vilica: </w:t>
            </w:r>
            <w:r w:rsidRPr="001C73F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minimalno 800mm-1000mm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0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motor za podizanje: </w:t>
            </w:r>
            <w:r w:rsidRPr="001C73F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minimalno 10,00 kw  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0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Rukovanje :</w:t>
            </w:r>
            <w:r w:rsidRPr="001C73F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sjedenje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0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73F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Uređaj za transport i prihvat bala 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0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Mogućnost zakretanja    vilica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>
            <w:pPr>
              <w:jc w:val="center"/>
            </w:pPr>
            <w:r w:rsidRPr="00707372">
              <w:rPr>
                <w:b/>
              </w:rPr>
              <w:t>DA / NE</w:t>
            </w:r>
          </w:p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0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težina uređaja:  </w:t>
            </w:r>
            <w:r w:rsidRPr="001C73F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minimalno 250 kg maksimalno 450 kg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0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veličina vilica:</w:t>
            </w:r>
            <w:r w:rsidRPr="001C73F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za euro paletu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073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mogućnost zakretanja </w:t>
            </w:r>
            <w:r w:rsidRPr="001C73F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vilica 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</w:tbl>
    <w:p w:rsidR="009D27E6" w:rsidRDefault="009D27E6"/>
    <w:sectPr w:rsidR="009D27E6" w:rsidSect="009D27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73F5"/>
    <w:rsid w:val="00085BAD"/>
    <w:rsid w:val="001C73F5"/>
    <w:rsid w:val="00707372"/>
    <w:rsid w:val="009D27E6"/>
    <w:rsid w:val="00EC0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7E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C73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7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73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2019-04-01T11:06:00Z</dcterms:created>
  <dcterms:modified xsi:type="dcterms:W3CDTF">2019-04-02T06:29:00Z</dcterms:modified>
</cp:coreProperties>
</file>